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5E" w:rsidRPr="002F1696" w:rsidRDefault="003B625E" w:rsidP="003B625E">
      <w:pPr>
        <w:jc w:val="center"/>
        <w:rPr>
          <w:rFonts w:ascii="Arial" w:eastAsia="Calibri" w:hAnsi="Arial" w:cs="Arial"/>
          <w:b/>
          <w:sz w:val="32"/>
          <w:szCs w:val="32"/>
          <w:lang w:val="id-ID"/>
        </w:rPr>
      </w:pPr>
      <w:r w:rsidRPr="002F1696">
        <w:rPr>
          <w:rFonts w:ascii="Arial" w:eastAsia="Calibri" w:hAnsi="Arial" w:cs="Arial"/>
          <w:b/>
          <w:sz w:val="32"/>
          <w:szCs w:val="32"/>
          <w:lang w:val="id-ID"/>
        </w:rPr>
        <w:t xml:space="preserve">Terms of Reference </w:t>
      </w:r>
    </w:p>
    <w:p w:rsidR="003B625E" w:rsidRPr="002F1696" w:rsidRDefault="003B625E" w:rsidP="003B625E">
      <w:pPr>
        <w:jc w:val="center"/>
        <w:rPr>
          <w:rFonts w:ascii="Arial" w:eastAsia="Calibri" w:hAnsi="Arial" w:cs="Arial"/>
          <w:b/>
          <w:sz w:val="32"/>
          <w:szCs w:val="32"/>
          <w:lang w:val="id-ID"/>
        </w:rPr>
      </w:pPr>
      <w:r w:rsidRPr="002F1696">
        <w:rPr>
          <w:rFonts w:ascii="Arial" w:eastAsia="Calibri" w:hAnsi="Arial" w:cs="Arial"/>
          <w:b/>
          <w:sz w:val="32"/>
          <w:szCs w:val="32"/>
          <w:lang w:val="id-ID"/>
        </w:rPr>
        <w:t>NSSC Research and Design</w:t>
      </w:r>
    </w:p>
    <w:p w:rsidR="003B625E" w:rsidRPr="00046684" w:rsidRDefault="003B625E" w:rsidP="003B625E">
      <w:pPr>
        <w:jc w:val="center"/>
        <w:rPr>
          <w:rFonts w:ascii="Arial" w:eastAsia="Calibri" w:hAnsi="Arial" w:cs="Arial"/>
          <w:sz w:val="32"/>
          <w:szCs w:val="32"/>
          <w:lang w:val="id-ID"/>
        </w:rPr>
      </w:pPr>
      <w:r>
        <w:rPr>
          <w:rFonts w:ascii="Arial" w:eastAsia="Calibri" w:hAnsi="Arial" w:cs="Arial"/>
          <w:sz w:val="32"/>
          <w:szCs w:val="32"/>
        </w:rPr>
        <w:t>Lokakarya</w:t>
      </w:r>
      <w:r w:rsidRPr="002F1696">
        <w:rPr>
          <w:rFonts w:ascii="Arial" w:eastAsia="Calibri" w:hAnsi="Arial" w:cs="Arial"/>
          <w:i/>
          <w:sz w:val="32"/>
          <w:szCs w:val="32"/>
          <w:lang w:val="id-ID"/>
        </w:rPr>
        <w:t xml:space="preserve"> </w:t>
      </w:r>
      <w:r>
        <w:rPr>
          <w:rFonts w:ascii="Arial" w:eastAsia="Calibri" w:hAnsi="Arial" w:cs="Arial"/>
          <w:i/>
          <w:sz w:val="32"/>
          <w:szCs w:val="32"/>
          <w:lang w:val="id-ID"/>
        </w:rPr>
        <w:t xml:space="preserve">- </w:t>
      </w:r>
      <w:r w:rsidRPr="00B56423">
        <w:rPr>
          <w:rFonts w:ascii="Arial" w:eastAsia="Calibri" w:hAnsi="Arial" w:cs="Arial"/>
          <w:sz w:val="32"/>
          <w:szCs w:val="32"/>
        </w:rPr>
        <w:t>LSM Nasional dan Organisasi Pendukung</w:t>
      </w:r>
    </w:p>
    <w:p w:rsidR="003B625E" w:rsidRPr="00046684" w:rsidRDefault="003B625E" w:rsidP="003B625E">
      <w:pPr>
        <w:jc w:val="center"/>
        <w:rPr>
          <w:rFonts w:ascii="Arial" w:eastAsia="Calibri" w:hAnsi="Arial" w:cs="Arial"/>
          <w:sz w:val="32"/>
          <w:szCs w:val="32"/>
          <w:lang w:val="id-ID"/>
        </w:rPr>
      </w:pPr>
      <w:r w:rsidRPr="00E1351A">
        <w:rPr>
          <w:rFonts w:ascii="Arial" w:eastAsia="Calibri" w:hAnsi="Arial" w:cs="Arial"/>
          <w:i/>
          <w:sz w:val="32"/>
          <w:szCs w:val="32"/>
        </w:rPr>
        <w:t>Konsultasi Hasil Temuan Riset, Desain Awal, S</w:t>
      </w:r>
      <w:r w:rsidR="001202FB">
        <w:rPr>
          <w:rFonts w:ascii="Arial" w:eastAsia="Calibri" w:hAnsi="Arial" w:cs="Arial"/>
          <w:i/>
          <w:sz w:val="32"/>
          <w:szCs w:val="32"/>
        </w:rPr>
        <w:t>trategi Kemitraan,</w:t>
      </w:r>
      <w:r>
        <w:rPr>
          <w:rFonts w:ascii="Arial" w:eastAsia="Calibri" w:hAnsi="Arial" w:cs="Arial"/>
          <w:i/>
          <w:sz w:val="32"/>
          <w:szCs w:val="32"/>
        </w:rPr>
        <w:t xml:space="preserve"> </w:t>
      </w:r>
      <w:r w:rsidR="001202FB">
        <w:rPr>
          <w:rFonts w:ascii="Arial" w:eastAsia="Calibri" w:hAnsi="Arial" w:cs="Arial"/>
          <w:i/>
          <w:sz w:val="32"/>
          <w:szCs w:val="32"/>
        </w:rPr>
        <w:t xml:space="preserve">dan </w:t>
      </w:r>
      <w:r>
        <w:rPr>
          <w:rFonts w:ascii="Arial" w:eastAsia="Calibri" w:hAnsi="Arial" w:cs="Arial"/>
          <w:i/>
          <w:sz w:val="32"/>
          <w:szCs w:val="32"/>
        </w:rPr>
        <w:t>Nominasi Panel NSSC</w:t>
      </w:r>
    </w:p>
    <w:p w:rsidR="003B625E" w:rsidRDefault="003B625E" w:rsidP="003B625E">
      <w:pPr>
        <w:jc w:val="center"/>
        <w:rPr>
          <w:rFonts w:ascii="Arial" w:eastAsia="Calibri" w:hAnsi="Arial" w:cs="Arial"/>
          <w:b/>
          <w:sz w:val="32"/>
          <w:szCs w:val="32"/>
          <w:lang w:val="id-ID"/>
        </w:rPr>
      </w:pPr>
    </w:p>
    <w:p w:rsidR="003B625E" w:rsidRPr="002F1696" w:rsidRDefault="003B625E" w:rsidP="003B625E">
      <w:pPr>
        <w:jc w:val="center"/>
        <w:rPr>
          <w:rFonts w:ascii="Arial" w:eastAsia="Calibri" w:hAnsi="Arial" w:cs="Arial"/>
          <w:i/>
          <w:lang w:val="id-ID"/>
        </w:rPr>
      </w:pPr>
      <w:r w:rsidRPr="002F1696">
        <w:rPr>
          <w:rFonts w:ascii="Arial" w:eastAsia="Calibri" w:hAnsi="Arial" w:cs="Arial"/>
          <w:i/>
          <w:lang w:val="id-ID"/>
        </w:rPr>
        <w:t>1</w:t>
      </w:r>
      <w:r>
        <w:rPr>
          <w:rFonts w:ascii="Arial" w:eastAsia="Calibri" w:hAnsi="Arial" w:cs="Arial"/>
          <w:i/>
        </w:rPr>
        <w:t>8</w:t>
      </w:r>
      <w:r w:rsidRPr="002F1696">
        <w:rPr>
          <w:rFonts w:ascii="Arial" w:eastAsia="Calibri" w:hAnsi="Arial" w:cs="Arial"/>
          <w:i/>
          <w:lang w:val="id-ID"/>
        </w:rPr>
        <w:t xml:space="preserve"> – </w:t>
      </w:r>
      <w:r>
        <w:rPr>
          <w:rFonts w:ascii="Arial" w:eastAsia="Calibri" w:hAnsi="Arial" w:cs="Arial"/>
          <w:i/>
        </w:rPr>
        <w:t>19</w:t>
      </w:r>
      <w:r w:rsidRPr="002F1696">
        <w:rPr>
          <w:rFonts w:ascii="Arial" w:eastAsia="Calibri" w:hAnsi="Arial" w:cs="Arial"/>
          <w:i/>
          <w:lang w:val="id-ID"/>
        </w:rPr>
        <w:t xml:space="preserve"> Desember, 2014 </w:t>
      </w:r>
    </w:p>
    <w:p w:rsidR="003B625E" w:rsidRPr="00E1351A" w:rsidRDefault="003B625E" w:rsidP="003B625E">
      <w:pPr>
        <w:jc w:val="center"/>
        <w:rPr>
          <w:rFonts w:ascii="Arial" w:eastAsia="Calibri" w:hAnsi="Arial" w:cs="Arial"/>
        </w:rPr>
      </w:pPr>
      <w:r>
        <w:rPr>
          <w:rFonts w:ascii="Arial" w:eastAsia="Calibri" w:hAnsi="Arial" w:cs="Arial"/>
        </w:rPr>
        <w:t xml:space="preserve">Jakarta </w:t>
      </w:r>
    </w:p>
    <w:p w:rsidR="003B625E" w:rsidRPr="002F1696" w:rsidRDefault="003B625E" w:rsidP="003B625E">
      <w:pPr>
        <w:pStyle w:val="ClauseLevel3"/>
        <w:numPr>
          <w:ilvl w:val="0"/>
          <w:numId w:val="3"/>
        </w:numPr>
        <w:ind w:left="360"/>
        <w:jc w:val="both"/>
        <w:rPr>
          <w:b/>
          <w:sz w:val="28"/>
          <w:szCs w:val="28"/>
          <w:lang w:val="id-ID"/>
        </w:rPr>
      </w:pPr>
      <w:r w:rsidRPr="002F1696">
        <w:rPr>
          <w:b/>
          <w:sz w:val="28"/>
          <w:szCs w:val="28"/>
          <w:lang w:val="id-ID"/>
        </w:rPr>
        <w:t xml:space="preserve">Latar Belakang </w:t>
      </w:r>
    </w:p>
    <w:p w:rsidR="003B625E" w:rsidRDefault="003B625E" w:rsidP="003B625E">
      <w:pPr>
        <w:pStyle w:val="ClauseLevel3"/>
        <w:numPr>
          <w:ilvl w:val="0"/>
          <w:numId w:val="0"/>
        </w:numPr>
        <w:jc w:val="both"/>
        <w:rPr>
          <w:color w:val="222222"/>
          <w:shd w:val="clear" w:color="auto" w:fill="FFFFFF"/>
        </w:rPr>
      </w:pPr>
      <w:r>
        <w:rPr>
          <w:color w:val="222222"/>
          <w:shd w:val="clear" w:color="auto" w:fill="FFFFFF"/>
        </w:rPr>
        <w:t>Department of Foreign Affairs and Trade (DFAT) Australia (Australian Aid) menunjuk CARDNO untuk melaksanakan riset dan pengembangan desain fasilitas Pusat Studi dan Pelayanan NGO (</w:t>
      </w:r>
      <w:r>
        <w:rPr>
          <w:i/>
          <w:iCs/>
          <w:color w:val="222222"/>
          <w:shd w:val="clear" w:color="auto" w:fill="FFFFFF"/>
        </w:rPr>
        <w:t>National NGO Study and Service Center </w:t>
      </w:r>
      <w:r>
        <w:rPr>
          <w:color w:val="222222"/>
          <w:shd w:val="clear" w:color="auto" w:fill="FFFFFF"/>
        </w:rPr>
        <w:t>atau NSSC) di Indonesia. Kegiatan ini diharapkan akan berkontribusi bagi pengembangan strategi DFAT dalam mendukung kegiatan LSM di Indonesia baik secara langsung maupun tidak langsung.</w:t>
      </w:r>
    </w:p>
    <w:p w:rsidR="009A6041" w:rsidRDefault="009A6041" w:rsidP="003B625E">
      <w:pPr>
        <w:pStyle w:val="ClauseLevel3"/>
        <w:numPr>
          <w:ilvl w:val="0"/>
          <w:numId w:val="0"/>
        </w:numPr>
        <w:jc w:val="both"/>
        <w:rPr>
          <w:lang w:val="id-ID"/>
        </w:rPr>
      </w:pPr>
      <w:r w:rsidRPr="002F1696">
        <w:rPr>
          <w:lang w:val="id-ID"/>
        </w:rPr>
        <w:t xml:space="preserve">Secara umum, rumusan desain fasilitas Pusat Studi dan Pelayanan LSM (National NGO Study and Service Center – NSSC) </w:t>
      </w:r>
      <w:r>
        <w:rPr>
          <w:lang w:val="en-US"/>
        </w:rPr>
        <w:t>bertujuan untuk</w:t>
      </w:r>
      <w:r w:rsidRPr="002F1696">
        <w:rPr>
          <w:lang w:val="id-ID"/>
        </w:rPr>
        <w:t>:</w:t>
      </w:r>
      <w:r>
        <w:rPr>
          <w:lang w:val="en-US"/>
        </w:rPr>
        <w:t xml:space="preserve"> (1) menjadi fasilitas pendukung sektor LSM yang fleksibel, responsive, dan memiliki pandangan jangka panjang untuk memperkuat peran LSM sebagai pilar demokrasi; (2) memperkuat dan meningkatkan keberlanjutan sektor LSM dengan mengambil isu strategis seperti dengan menguatkan lingkungan LSM, menyediakan ruang bagi NGO dan sektor lain termasuk pemerintah dan swasta untuk bekerjasama secara mutual; dan (3) memperkuat sektor LSM dari sisi kebijakan, tata kelola, dan peningkatan program dan advokasi berbasis data.  K</w:t>
      </w:r>
      <w:r w:rsidRPr="002F1696">
        <w:rPr>
          <w:lang w:val="id-ID"/>
        </w:rPr>
        <w:t xml:space="preserve">erangka awal desain fasilitas NSSC </w:t>
      </w:r>
      <w:r>
        <w:rPr>
          <w:lang w:val="id-ID"/>
        </w:rPr>
        <w:t>sedang</w:t>
      </w:r>
      <w:r w:rsidRPr="002F1696">
        <w:rPr>
          <w:lang w:val="id-ID"/>
        </w:rPr>
        <w:t xml:space="preserve"> di</w:t>
      </w:r>
      <w:r>
        <w:rPr>
          <w:lang w:val="en-US"/>
        </w:rPr>
        <w:t>buat</w:t>
      </w:r>
      <w:r w:rsidRPr="002F1696">
        <w:rPr>
          <w:lang w:val="id-ID"/>
        </w:rPr>
        <w:t xml:space="preserve"> berdasarkan hasil survei LSM</w:t>
      </w:r>
      <w:r>
        <w:rPr>
          <w:lang w:val="en-US"/>
        </w:rPr>
        <w:t xml:space="preserve"> </w:t>
      </w:r>
      <w:r w:rsidRPr="002F1696">
        <w:rPr>
          <w:lang w:val="id-ID"/>
        </w:rPr>
        <w:t xml:space="preserve">dan </w:t>
      </w:r>
      <w:r>
        <w:rPr>
          <w:lang w:val="id-ID"/>
        </w:rPr>
        <w:t xml:space="preserve">penelitian </w:t>
      </w:r>
      <w:r w:rsidRPr="002F1696">
        <w:rPr>
          <w:lang w:val="id-ID"/>
        </w:rPr>
        <w:t xml:space="preserve">kualitatif yang dilaksakanan di </w:t>
      </w:r>
      <w:r>
        <w:rPr>
          <w:lang w:val="en-US"/>
        </w:rPr>
        <w:t xml:space="preserve">4 propinsi yang meliputi </w:t>
      </w:r>
      <w:r w:rsidRPr="002F1696">
        <w:rPr>
          <w:lang w:val="id-ID"/>
        </w:rPr>
        <w:t>7 kabupaten pada bulan Agustus-September 2014</w:t>
      </w:r>
      <w:r>
        <w:rPr>
          <w:lang w:val="id-ID"/>
        </w:rPr>
        <w:t xml:space="preserve"> serta kegiatan penelitian dan konsultasi lain yang telah dan sedang dilakukan</w:t>
      </w:r>
      <w:r w:rsidRPr="002F1696">
        <w:rPr>
          <w:lang w:val="id-ID"/>
        </w:rPr>
        <w:t xml:space="preserve">.   </w:t>
      </w:r>
    </w:p>
    <w:p w:rsidR="003B625E" w:rsidRDefault="003B625E" w:rsidP="000019C7">
      <w:pPr>
        <w:pStyle w:val="ClauseLevel3"/>
        <w:numPr>
          <w:ilvl w:val="0"/>
          <w:numId w:val="0"/>
        </w:numPr>
        <w:jc w:val="both"/>
        <w:rPr>
          <w:lang w:val="id-ID"/>
        </w:rPr>
      </w:pPr>
      <w:r>
        <w:t xml:space="preserve">Dalam rangka membangun sebuah fasilitas pendukung LSM yang kuat, Tim NSSC Riset dan Desain (NSSC R&amp;D) bermaksud membentuk </w:t>
      </w:r>
      <w:r w:rsidR="006B15A2">
        <w:t>panel</w:t>
      </w:r>
      <w:r>
        <w:t xml:space="preserve"> </w:t>
      </w:r>
      <w:r w:rsidR="006B15A2">
        <w:t xml:space="preserve">yang terdiri dari representasi dari LSM nasional dan organisasi pendukung </w:t>
      </w:r>
      <w:r>
        <w:t xml:space="preserve">untuk memberikan masukan </w:t>
      </w:r>
      <w:r w:rsidR="00143FEA">
        <w:t>dalam</w:t>
      </w:r>
      <w:r>
        <w:t xml:space="preserve"> memperkuat strategi, pendekatan, dan program kerja fasilitas NSSC. Tujuan lokakarya dengan LSM nasional dan organisasi pendukung ini salah satunya adalah untuk membahas pendekatan kemitraan jangka panjang pada saat proses desain dan setelah fasilitas NSSC terbentuk</w:t>
      </w:r>
      <w:r w:rsidR="006B15A2">
        <w:t>, termasuk pembentukan panel tersebut</w:t>
      </w:r>
      <w:r>
        <w:t xml:space="preserve">. Selain itu, tujuan utama lokakarya ini adalah untuk mendapatkan umpan balik dan masukan terkait hasil riset dan desain awal fasilitas NSSC.   </w:t>
      </w:r>
    </w:p>
    <w:p w:rsidR="003B625E" w:rsidRDefault="003B625E" w:rsidP="003B625E">
      <w:pPr>
        <w:pStyle w:val="ClauseLevel3"/>
        <w:numPr>
          <w:ilvl w:val="0"/>
          <w:numId w:val="0"/>
        </w:numPr>
        <w:jc w:val="both"/>
      </w:pPr>
      <w:r>
        <w:t xml:space="preserve">Lokakarya LSM nasional dan organisasi pendukung ini merupakan rangkaian dari dua lokakarya lain yang akan dilaksanakan pada </w:t>
      </w:r>
      <w:r>
        <w:rPr>
          <w:lang w:val="id-ID"/>
        </w:rPr>
        <w:t xml:space="preserve">8-9 dan 16-17 Desember 2014 </w:t>
      </w:r>
      <w:r>
        <w:rPr>
          <w:lang w:val="en-US"/>
        </w:rPr>
        <w:t>untuk wilayah</w:t>
      </w:r>
      <w:r>
        <w:rPr>
          <w:lang w:val="id-ID"/>
        </w:rPr>
        <w:t xml:space="preserve"> Jawa dan </w:t>
      </w:r>
      <w:r>
        <w:rPr>
          <w:lang w:val="en-US"/>
        </w:rPr>
        <w:t xml:space="preserve">luar Jawa </w:t>
      </w:r>
      <w:r>
        <w:rPr>
          <w:lang w:val="id-ID"/>
        </w:rPr>
        <w:t>dengan tujuan memilih panel LSM lokal.</w:t>
      </w:r>
      <w:r>
        <w:rPr>
          <w:lang w:val="en-US"/>
        </w:rPr>
        <w:t xml:space="preserve"> TOR lokakarya dan ketentuan pemilihan panel LSM lokal telah didistribusikan </w:t>
      </w:r>
      <w:r w:rsidR="000E058A">
        <w:rPr>
          <w:lang w:val="en-US"/>
        </w:rPr>
        <w:t>secara luas kepada LSM-LSM di seluruh wilayah Indonesia</w:t>
      </w:r>
      <w:r>
        <w:rPr>
          <w:lang w:val="en-US"/>
        </w:rPr>
        <w:t xml:space="preserve">.  </w:t>
      </w:r>
      <w:r>
        <w:rPr>
          <w:lang w:val="id-ID"/>
        </w:rPr>
        <w:t xml:space="preserve"> </w:t>
      </w:r>
    </w:p>
    <w:p w:rsidR="003B625E" w:rsidRDefault="003B625E" w:rsidP="003B625E">
      <w:pPr>
        <w:pStyle w:val="ClauseLevel3"/>
        <w:numPr>
          <w:ilvl w:val="0"/>
          <w:numId w:val="0"/>
        </w:numPr>
        <w:jc w:val="both"/>
        <w:rPr>
          <w:b/>
          <w:sz w:val="28"/>
          <w:szCs w:val="28"/>
          <w:lang w:val="id-ID"/>
        </w:rPr>
      </w:pPr>
    </w:p>
    <w:p w:rsidR="006B15A2" w:rsidRDefault="006B15A2" w:rsidP="003B625E">
      <w:pPr>
        <w:pStyle w:val="ClauseLevel3"/>
        <w:numPr>
          <w:ilvl w:val="0"/>
          <w:numId w:val="0"/>
        </w:numPr>
        <w:jc w:val="both"/>
        <w:rPr>
          <w:b/>
          <w:sz w:val="28"/>
          <w:szCs w:val="28"/>
          <w:lang w:val="id-ID"/>
        </w:rPr>
      </w:pPr>
    </w:p>
    <w:p w:rsidR="003B625E" w:rsidRPr="002F1696" w:rsidRDefault="003B625E" w:rsidP="006B15A2">
      <w:pPr>
        <w:pStyle w:val="ClauseLevel3"/>
        <w:numPr>
          <w:ilvl w:val="0"/>
          <w:numId w:val="3"/>
        </w:numPr>
        <w:ind w:left="360"/>
        <w:jc w:val="both"/>
        <w:rPr>
          <w:b/>
          <w:lang w:val="id-ID"/>
        </w:rPr>
      </w:pPr>
      <w:r w:rsidRPr="006B15A2">
        <w:rPr>
          <w:rFonts w:eastAsiaTheme="minorHAnsi"/>
          <w:b/>
          <w:sz w:val="28"/>
          <w:szCs w:val="28"/>
          <w:lang w:val="en-US" w:eastAsia="en-US"/>
        </w:rPr>
        <w:t>Tujuan dan</w:t>
      </w:r>
      <w:r w:rsidRPr="002F1696">
        <w:rPr>
          <w:b/>
          <w:sz w:val="28"/>
          <w:szCs w:val="28"/>
          <w:lang w:val="id-ID"/>
        </w:rPr>
        <w:t xml:space="preserve"> Hasil </w:t>
      </w:r>
      <w:r>
        <w:rPr>
          <w:b/>
          <w:sz w:val="28"/>
          <w:szCs w:val="28"/>
          <w:lang w:val="id-ID"/>
        </w:rPr>
        <w:t>Lokakarya</w:t>
      </w:r>
    </w:p>
    <w:p w:rsidR="003B625E" w:rsidRPr="006B15A2" w:rsidRDefault="003B625E" w:rsidP="003B625E">
      <w:pPr>
        <w:pStyle w:val="ClauseLevel3"/>
        <w:numPr>
          <w:ilvl w:val="0"/>
          <w:numId w:val="0"/>
        </w:numPr>
        <w:jc w:val="both"/>
        <w:rPr>
          <w:lang w:val="en-US"/>
        </w:rPr>
      </w:pPr>
      <w:r>
        <w:rPr>
          <w:lang w:val="id-ID"/>
        </w:rPr>
        <w:t>Tujuan utama dari lokakarya</w:t>
      </w:r>
      <w:r w:rsidRPr="002F1696">
        <w:rPr>
          <w:lang w:val="id-ID"/>
        </w:rPr>
        <w:t xml:space="preserve"> konsultasi </w:t>
      </w:r>
      <w:r>
        <w:rPr>
          <w:lang w:val="en-US"/>
        </w:rPr>
        <w:t xml:space="preserve">nasional </w:t>
      </w:r>
      <w:r w:rsidRPr="002F1696">
        <w:rPr>
          <w:lang w:val="id-ID"/>
        </w:rPr>
        <w:t>dan s</w:t>
      </w:r>
      <w:r>
        <w:rPr>
          <w:lang w:val="en-US"/>
        </w:rPr>
        <w:t>tragegi kemitraan</w:t>
      </w:r>
      <w:r w:rsidRPr="002F1696">
        <w:rPr>
          <w:lang w:val="id-ID"/>
        </w:rPr>
        <w:t xml:space="preserve"> ini adalah untuk me</w:t>
      </w:r>
      <w:r w:rsidR="000E058A">
        <w:rPr>
          <w:lang w:val="en-US"/>
        </w:rPr>
        <w:t>mbahas strategi kemitraan,</w:t>
      </w:r>
      <w:r>
        <w:rPr>
          <w:lang w:val="en-US"/>
        </w:rPr>
        <w:t xml:space="preserve"> pendekatan</w:t>
      </w:r>
      <w:r w:rsidR="000E058A">
        <w:rPr>
          <w:lang w:val="en-US"/>
        </w:rPr>
        <w:t xml:space="preserve">, </w:t>
      </w:r>
      <w:r>
        <w:rPr>
          <w:lang w:val="en-US"/>
        </w:rPr>
        <w:t xml:space="preserve">serta komunikasi </w:t>
      </w:r>
      <w:r w:rsidRPr="002F1696">
        <w:rPr>
          <w:lang w:val="id-ID"/>
        </w:rPr>
        <w:t xml:space="preserve">ke depan </w:t>
      </w:r>
      <w:r>
        <w:rPr>
          <w:lang w:val="id-ID"/>
        </w:rPr>
        <w:t>termasuk menjelaskan peran untuk panel LSM nasion</w:t>
      </w:r>
      <w:r>
        <w:rPr>
          <w:lang w:val="en-US"/>
        </w:rPr>
        <w:t>al</w:t>
      </w:r>
      <w:r>
        <w:rPr>
          <w:lang w:val="id-ID"/>
        </w:rPr>
        <w:t xml:space="preserve">/pendukung selama proses desain </w:t>
      </w:r>
      <w:r>
        <w:rPr>
          <w:lang w:val="en-US"/>
        </w:rPr>
        <w:t xml:space="preserve">dan </w:t>
      </w:r>
      <w:r w:rsidRPr="002F1696">
        <w:rPr>
          <w:lang w:val="id-ID"/>
        </w:rPr>
        <w:t xml:space="preserve">mendapatkan umpan balik terhadap temuan penelitian dan desain NSSC dari LSM </w:t>
      </w:r>
      <w:r>
        <w:rPr>
          <w:lang w:val="en-US"/>
        </w:rPr>
        <w:t>nasional dan organisasi pendukung</w:t>
      </w:r>
      <w:r w:rsidR="006B15A2">
        <w:rPr>
          <w:lang w:val="id-ID"/>
        </w:rPr>
        <w:t>.</w:t>
      </w:r>
    </w:p>
    <w:p w:rsidR="003B625E" w:rsidRPr="002F1696" w:rsidRDefault="003B625E" w:rsidP="003B625E">
      <w:pPr>
        <w:pStyle w:val="ClauseLevel3"/>
        <w:numPr>
          <w:ilvl w:val="0"/>
          <w:numId w:val="0"/>
        </w:numPr>
        <w:jc w:val="both"/>
        <w:rPr>
          <w:lang w:val="id-ID"/>
        </w:rPr>
      </w:pPr>
      <w:r w:rsidRPr="002F1696">
        <w:rPr>
          <w:lang w:val="id-ID"/>
        </w:rPr>
        <w:t xml:space="preserve">Secara lebih detail, tujuan lokakarya ini adalah sebagai berikut:  </w:t>
      </w:r>
    </w:p>
    <w:p w:rsidR="003B625E" w:rsidRDefault="003B625E" w:rsidP="003B625E">
      <w:pPr>
        <w:pStyle w:val="ListParagraph"/>
        <w:numPr>
          <w:ilvl w:val="0"/>
          <w:numId w:val="2"/>
        </w:numPr>
        <w:jc w:val="both"/>
        <w:rPr>
          <w:rFonts w:ascii="Arial" w:hAnsi="Arial" w:cs="Arial"/>
          <w:sz w:val="22"/>
          <w:szCs w:val="22"/>
          <w:lang w:val="id-ID"/>
        </w:rPr>
      </w:pPr>
      <w:r w:rsidRPr="002F1696">
        <w:rPr>
          <w:rFonts w:ascii="Arial" w:hAnsi="Arial" w:cs="Arial"/>
          <w:sz w:val="22"/>
          <w:szCs w:val="22"/>
          <w:lang w:val="id-ID"/>
        </w:rPr>
        <w:t>Memb</w:t>
      </w:r>
      <w:r>
        <w:rPr>
          <w:rFonts w:ascii="Arial" w:hAnsi="Arial" w:cs="Arial"/>
          <w:sz w:val="22"/>
          <w:szCs w:val="22"/>
        </w:rPr>
        <w:t xml:space="preserve">ahas dan mendiskusikan strategi </w:t>
      </w:r>
      <w:r w:rsidR="000E058A">
        <w:rPr>
          <w:rFonts w:ascii="Arial" w:hAnsi="Arial" w:cs="Arial"/>
          <w:sz w:val="22"/>
          <w:szCs w:val="22"/>
        </w:rPr>
        <w:t>kemitraan/kerjasama</w:t>
      </w:r>
      <w:r>
        <w:rPr>
          <w:rFonts w:ascii="Arial" w:hAnsi="Arial" w:cs="Arial"/>
          <w:sz w:val="22"/>
          <w:szCs w:val="22"/>
        </w:rPr>
        <w:t xml:space="preserve"> NSSC dengan LSM nasional dan organisasi pendukung dalam jangka panjang</w:t>
      </w:r>
      <w:r>
        <w:rPr>
          <w:rFonts w:ascii="Arial" w:hAnsi="Arial" w:cs="Arial"/>
          <w:sz w:val="22"/>
          <w:szCs w:val="22"/>
          <w:lang w:val="id-ID"/>
        </w:rPr>
        <w:t>;</w:t>
      </w:r>
    </w:p>
    <w:p w:rsidR="003B625E" w:rsidRPr="002F1696" w:rsidRDefault="003B625E" w:rsidP="003B625E">
      <w:pPr>
        <w:pStyle w:val="ListParagraph"/>
        <w:numPr>
          <w:ilvl w:val="0"/>
          <w:numId w:val="2"/>
        </w:numPr>
        <w:jc w:val="both"/>
        <w:rPr>
          <w:rFonts w:ascii="Arial" w:hAnsi="Arial" w:cs="Arial"/>
          <w:sz w:val="22"/>
          <w:szCs w:val="22"/>
          <w:lang w:val="id-ID"/>
        </w:rPr>
      </w:pPr>
      <w:r>
        <w:rPr>
          <w:rFonts w:ascii="Arial" w:hAnsi="Arial" w:cs="Arial"/>
          <w:sz w:val="22"/>
          <w:szCs w:val="22"/>
        </w:rPr>
        <w:t xml:space="preserve">Membahas langkah awal untuk LSM menominasikan diri menjadi anggota panel </w:t>
      </w:r>
      <w:r>
        <w:rPr>
          <w:rFonts w:ascii="Arial" w:hAnsi="Arial" w:cs="Arial"/>
          <w:sz w:val="22"/>
          <w:szCs w:val="22"/>
          <w:lang w:val="id-ID"/>
        </w:rPr>
        <w:t>NSSC. (</w:t>
      </w:r>
      <w:r w:rsidRPr="00847CCF">
        <w:rPr>
          <w:rFonts w:ascii="Arial" w:hAnsi="Arial" w:cs="Arial"/>
          <w:i/>
          <w:sz w:val="22"/>
          <w:szCs w:val="22"/>
          <w:lang w:val="id-ID"/>
        </w:rPr>
        <w:t xml:space="preserve">Lihat lampiran untuk informasi lebih </w:t>
      </w:r>
      <w:r w:rsidR="000E058A" w:rsidRPr="00847CCF">
        <w:rPr>
          <w:rFonts w:ascii="Arial" w:hAnsi="Arial" w:cs="Arial"/>
          <w:i/>
          <w:sz w:val="22"/>
          <w:szCs w:val="22"/>
        </w:rPr>
        <w:t>detail</w:t>
      </w:r>
      <w:r w:rsidRPr="00847CCF">
        <w:rPr>
          <w:rFonts w:ascii="Arial" w:hAnsi="Arial" w:cs="Arial"/>
          <w:i/>
          <w:sz w:val="22"/>
          <w:szCs w:val="22"/>
          <w:lang w:val="id-ID"/>
        </w:rPr>
        <w:t xml:space="preserve"> tentang </w:t>
      </w:r>
      <w:r w:rsidR="000E058A" w:rsidRPr="00847CCF">
        <w:rPr>
          <w:rFonts w:ascii="Arial" w:hAnsi="Arial" w:cs="Arial"/>
          <w:i/>
          <w:sz w:val="22"/>
          <w:szCs w:val="22"/>
        </w:rPr>
        <w:t xml:space="preserve">anggota </w:t>
      </w:r>
      <w:r w:rsidRPr="00847CCF">
        <w:rPr>
          <w:rFonts w:ascii="Arial" w:hAnsi="Arial" w:cs="Arial"/>
          <w:i/>
          <w:sz w:val="22"/>
          <w:szCs w:val="22"/>
          <w:lang w:val="id-ID"/>
        </w:rPr>
        <w:t>panel</w:t>
      </w:r>
      <w:r>
        <w:rPr>
          <w:rFonts w:ascii="Arial" w:hAnsi="Arial" w:cs="Arial"/>
          <w:sz w:val="22"/>
          <w:szCs w:val="22"/>
          <w:lang w:val="id-ID"/>
        </w:rPr>
        <w:t>)</w:t>
      </w:r>
    </w:p>
    <w:p w:rsidR="003B625E" w:rsidRPr="002F1696" w:rsidRDefault="003B625E" w:rsidP="003B625E">
      <w:pPr>
        <w:pStyle w:val="ListParagraph"/>
        <w:numPr>
          <w:ilvl w:val="0"/>
          <w:numId w:val="2"/>
        </w:numPr>
        <w:jc w:val="both"/>
        <w:rPr>
          <w:rFonts w:ascii="Arial" w:hAnsi="Arial" w:cs="Arial"/>
          <w:sz w:val="22"/>
          <w:szCs w:val="22"/>
          <w:lang w:val="id-ID"/>
        </w:rPr>
      </w:pPr>
      <w:r>
        <w:rPr>
          <w:rFonts w:ascii="Arial" w:hAnsi="Arial" w:cs="Arial"/>
          <w:sz w:val="22"/>
          <w:szCs w:val="22"/>
          <w:lang w:val="id-ID"/>
        </w:rPr>
        <w:t>Untuk mempresentasikan hasil t</w:t>
      </w:r>
      <w:r w:rsidRPr="002F1696">
        <w:rPr>
          <w:rFonts w:ascii="Arial" w:hAnsi="Arial" w:cs="Arial"/>
          <w:sz w:val="22"/>
          <w:szCs w:val="22"/>
          <w:lang w:val="id-ID"/>
        </w:rPr>
        <w:t xml:space="preserve">emuan penelitian dan kerangka awal desain NSSC dan mendapatkan </w:t>
      </w:r>
      <w:r>
        <w:rPr>
          <w:rFonts w:ascii="Arial" w:hAnsi="Arial" w:cs="Arial"/>
          <w:sz w:val="22"/>
          <w:szCs w:val="22"/>
        </w:rPr>
        <w:t>umpan balik</w:t>
      </w:r>
      <w:r w:rsidRPr="002F1696">
        <w:rPr>
          <w:rFonts w:ascii="Arial" w:hAnsi="Arial" w:cs="Arial"/>
          <w:sz w:val="22"/>
          <w:szCs w:val="22"/>
          <w:lang w:val="id-ID"/>
        </w:rPr>
        <w:t xml:space="preserve"> dari representasi LSM secara Nasional</w:t>
      </w:r>
      <w:r w:rsidR="000E058A">
        <w:rPr>
          <w:rFonts w:ascii="Arial" w:hAnsi="Arial" w:cs="Arial"/>
          <w:sz w:val="22"/>
          <w:szCs w:val="22"/>
        </w:rPr>
        <w:t>.</w:t>
      </w:r>
      <w:r w:rsidRPr="002F1696">
        <w:rPr>
          <w:rFonts w:ascii="Arial" w:hAnsi="Arial" w:cs="Arial"/>
          <w:i/>
          <w:sz w:val="22"/>
          <w:szCs w:val="22"/>
          <w:lang w:val="id-ID"/>
        </w:rPr>
        <w:t xml:space="preserve"> </w:t>
      </w:r>
    </w:p>
    <w:p w:rsidR="003B625E" w:rsidRPr="002F1696" w:rsidRDefault="003B625E" w:rsidP="003B625E">
      <w:pPr>
        <w:pStyle w:val="ListParagraph"/>
        <w:ind w:left="360"/>
        <w:jc w:val="both"/>
        <w:rPr>
          <w:rFonts w:ascii="Arial" w:hAnsi="Arial" w:cs="Arial"/>
          <w:sz w:val="22"/>
          <w:szCs w:val="22"/>
          <w:lang w:val="id-ID"/>
        </w:rPr>
      </w:pPr>
    </w:p>
    <w:p w:rsidR="003B625E" w:rsidRPr="002F1696" w:rsidRDefault="003B625E" w:rsidP="003B625E">
      <w:pPr>
        <w:jc w:val="both"/>
        <w:rPr>
          <w:rFonts w:ascii="Arial" w:hAnsi="Arial" w:cs="Arial"/>
          <w:b/>
          <w:sz w:val="22"/>
          <w:szCs w:val="22"/>
          <w:lang w:val="id-ID"/>
        </w:rPr>
      </w:pPr>
    </w:p>
    <w:p w:rsidR="003B625E" w:rsidRPr="001015D9" w:rsidRDefault="003B625E" w:rsidP="003B625E">
      <w:pPr>
        <w:pStyle w:val="ListParagraph"/>
        <w:numPr>
          <w:ilvl w:val="0"/>
          <w:numId w:val="3"/>
        </w:numPr>
        <w:ind w:left="360"/>
        <w:jc w:val="both"/>
        <w:rPr>
          <w:rFonts w:ascii="Arial" w:hAnsi="Arial" w:cs="Arial"/>
          <w:b/>
          <w:sz w:val="28"/>
          <w:szCs w:val="28"/>
          <w:lang w:val="id-ID"/>
        </w:rPr>
      </w:pPr>
      <w:r>
        <w:rPr>
          <w:rFonts w:ascii="Arial" w:hAnsi="Arial" w:cs="Arial"/>
          <w:b/>
          <w:sz w:val="28"/>
          <w:szCs w:val="28"/>
        </w:rPr>
        <w:t xml:space="preserve">Peserta </w:t>
      </w:r>
    </w:p>
    <w:p w:rsidR="00AC50C9" w:rsidRDefault="003B625E" w:rsidP="000019C7">
      <w:pPr>
        <w:pStyle w:val="ClauseLevel3"/>
        <w:numPr>
          <w:ilvl w:val="0"/>
          <w:numId w:val="0"/>
        </w:numPr>
        <w:jc w:val="both"/>
      </w:pPr>
      <w:r w:rsidRPr="001015D9">
        <w:t xml:space="preserve">Peserta lokakarya ini adalah wakil dari LSM </w:t>
      </w:r>
      <w:r>
        <w:t xml:space="preserve">nasional dan organisasi pendukung </w:t>
      </w:r>
      <w:r w:rsidRPr="001015D9">
        <w:t>yang tertarik menjadi anggota panel</w:t>
      </w:r>
      <w:r>
        <w:t xml:space="preserve">. </w:t>
      </w:r>
      <w:r w:rsidR="00AC50C9">
        <w:rPr>
          <w:lang w:val="en-US"/>
        </w:rPr>
        <w:t xml:space="preserve">LSM nasional adalah yang memiliki kegiatan di level pusat/nasional dan/atau LSM yang memiliki jaringan dan kerja-kerja di sebagian atau seluruh wilayah Indonesia. Organisasi pendukung LSM </w:t>
      </w:r>
      <w:r w:rsidR="00AC50C9" w:rsidRPr="00D50C40">
        <w:rPr>
          <w:i/>
          <w:lang w:val="en-US"/>
        </w:rPr>
        <w:t>(support organizations)</w:t>
      </w:r>
      <w:r w:rsidR="00AC50C9">
        <w:rPr>
          <w:i/>
          <w:lang w:val="en-US"/>
        </w:rPr>
        <w:t xml:space="preserve"> </w:t>
      </w:r>
      <w:r w:rsidR="00AC50C9">
        <w:rPr>
          <w:lang w:val="en-US"/>
        </w:rPr>
        <w:t>adalah organisasi yang memberi layanan dan dukungan untuk pengembangan kapasitas dan pendanaan LSM lain.</w:t>
      </w:r>
    </w:p>
    <w:p w:rsidR="000019C7" w:rsidRDefault="007A4D24" w:rsidP="000019C7">
      <w:pPr>
        <w:pStyle w:val="ClauseLevel3"/>
        <w:numPr>
          <w:ilvl w:val="0"/>
          <w:numId w:val="0"/>
        </w:numPr>
        <w:jc w:val="both"/>
      </w:pPr>
      <w:r>
        <w:t xml:space="preserve">TOR dan ketentuan terkait peserta lokakarya akan disirkulasikan melalui email. </w:t>
      </w:r>
      <w:r w:rsidR="003B625E" w:rsidRPr="001015D9">
        <w:t>Batasan waktu untuk mengkonfirmasikan kehadiran lok</w:t>
      </w:r>
      <w:r w:rsidR="003B625E">
        <w:t xml:space="preserve">akarya adalah </w:t>
      </w:r>
      <w:r w:rsidR="003B625E" w:rsidRPr="000E058A">
        <w:rPr>
          <w:b/>
        </w:rPr>
        <w:t>13 November 2013</w:t>
      </w:r>
      <w:r w:rsidR="003B625E">
        <w:t xml:space="preserve"> melalui email</w:t>
      </w:r>
      <w:r>
        <w:t xml:space="preserve"> ke info@nssc.or.id</w:t>
      </w:r>
      <w:r w:rsidR="003B625E">
        <w:t xml:space="preserve">. </w:t>
      </w:r>
      <w:r w:rsidRPr="002B48F2">
        <w:t>Jika ada pertanyaan atau masala</w:t>
      </w:r>
      <w:r w:rsidR="002B48F2" w:rsidRPr="002B48F2">
        <w:t>h internet mohon menghubungi Novasyurahati (0822 9941 9211)</w:t>
      </w:r>
    </w:p>
    <w:p w:rsidR="003B625E" w:rsidRDefault="003B625E" w:rsidP="003B625E">
      <w:pPr>
        <w:jc w:val="both"/>
        <w:rPr>
          <w:rFonts w:ascii="Arial" w:hAnsi="Arial" w:cs="Arial"/>
          <w:b/>
          <w:sz w:val="28"/>
          <w:szCs w:val="28"/>
        </w:rPr>
      </w:pPr>
    </w:p>
    <w:p w:rsidR="003B625E" w:rsidRPr="00DD44F4" w:rsidRDefault="003B625E" w:rsidP="003B625E">
      <w:pPr>
        <w:pStyle w:val="ListParagraph"/>
        <w:numPr>
          <w:ilvl w:val="0"/>
          <w:numId w:val="3"/>
        </w:numPr>
        <w:ind w:left="360"/>
        <w:jc w:val="both"/>
        <w:rPr>
          <w:rFonts w:ascii="Arial" w:hAnsi="Arial" w:cs="Arial"/>
          <w:b/>
          <w:sz w:val="28"/>
          <w:szCs w:val="28"/>
          <w:lang w:val="id-ID"/>
        </w:rPr>
      </w:pPr>
      <w:r w:rsidRPr="002F1696">
        <w:rPr>
          <w:rFonts w:ascii="Arial" w:hAnsi="Arial" w:cs="Arial"/>
          <w:b/>
          <w:sz w:val="28"/>
          <w:szCs w:val="28"/>
          <w:lang w:val="id-ID"/>
        </w:rPr>
        <w:t>T</w:t>
      </w:r>
      <w:r>
        <w:rPr>
          <w:rFonts w:ascii="Arial" w:hAnsi="Arial" w:cs="Arial"/>
          <w:b/>
          <w:sz w:val="28"/>
          <w:szCs w:val="28"/>
        </w:rPr>
        <w:t>empat</w:t>
      </w:r>
      <w:r w:rsidRPr="002F1696">
        <w:rPr>
          <w:rFonts w:ascii="Arial" w:hAnsi="Arial" w:cs="Arial"/>
          <w:b/>
          <w:sz w:val="28"/>
          <w:szCs w:val="28"/>
          <w:lang w:val="id-ID"/>
        </w:rPr>
        <w:t xml:space="preserve"> dan </w:t>
      </w:r>
      <w:r>
        <w:rPr>
          <w:rFonts w:ascii="Arial" w:hAnsi="Arial" w:cs="Arial"/>
          <w:b/>
          <w:sz w:val="28"/>
          <w:szCs w:val="28"/>
        </w:rPr>
        <w:t xml:space="preserve">Waktu </w:t>
      </w:r>
    </w:p>
    <w:p w:rsidR="003B625E" w:rsidRPr="002F1696" w:rsidRDefault="003B625E" w:rsidP="003B625E">
      <w:pPr>
        <w:pStyle w:val="ListParagraph"/>
        <w:ind w:left="360"/>
        <w:jc w:val="both"/>
        <w:rPr>
          <w:rFonts w:ascii="Arial" w:hAnsi="Arial" w:cs="Arial"/>
          <w:b/>
          <w:sz w:val="22"/>
          <w:szCs w:val="22"/>
          <w:lang w:val="id-ID"/>
        </w:rPr>
      </w:pPr>
    </w:p>
    <w:p w:rsidR="003B625E" w:rsidRPr="007E3E8A" w:rsidRDefault="003B625E" w:rsidP="003B625E">
      <w:pPr>
        <w:spacing w:after="60" w:line="276" w:lineRule="auto"/>
        <w:jc w:val="both"/>
        <w:rPr>
          <w:rFonts w:ascii="Arial" w:eastAsia="Calibri" w:hAnsi="Arial" w:cs="Arial"/>
          <w:sz w:val="22"/>
          <w:szCs w:val="22"/>
          <w:lang w:val="id-ID"/>
        </w:rPr>
      </w:pPr>
      <w:r w:rsidRPr="002F1696">
        <w:rPr>
          <w:rFonts w:ascii="Arial" w:eastAsia="Calibri" w:hAnsi="Arial" w:cs="Arial"/>
          <w:sz w:val="22"/>
          <w:szCs w:val="22"/>
          <w:lang w:val="id-ID"/>
        </w:rPr>
        <w:t>Tanggal</w:t>
      </w:r>
      <w:r w:rsidRPr="002F1696">
        <w:rPr>
          <w:rFonts w:ascii="Arial" w:eastAsia="Calibri" w:hAnsi="Arial" w:cs="Arial"/>
          <w:sz w:val="22"/>
          <w:szCs w:val="22"/>
          <w:lang w:val="id-ID"/>
        </w:rPr>
        <w:tab/>
        <w:t>: 1</w:t>
      </w:r>
      <w:r>
        <w:rPr>
          <w:rFonts w:ascii="Arial" w:eastAsia="Calibri" w:hAnsi="Arial" w:cs="Arial"/>
          <w:sz w:val="22"/>
          <w:szCs w:val="22"/>
        </w:rPr>
        <w:t>8</w:t>
      </w:r>
      <w:r w:rsidRPr="002F1696">
        <w:rPr>
          <w:rFonts w:ascii="Arial" w:eastAsia="Calibri" w:hAnsi="Arial" w:cs="Arial"/>
          <w:sz w:val="22"/>
          <w:szCs w:val="22"/>
          <w:lang w:val="id-ID"/>
        </w:rPr>
        <w:t>-1</w:t>
      </w:r>
      <w:r>
        <w:rPr>
          <w:rFonts w:ascii="Arial" w:eastAsia="Calibri" w:hAnsi="Arial" w:cs="Arial"/>
          <w:sz w:val="22"/>
          <w:szCs w:val="22"/>
        </w:rPr>
        <w:t>9</w:t>
      </w:r>
      <w:r w:rsidRPr="002F1696">
        <w:rPr>
          <w:rFonts w:ascii="Arial" w:eastAsia="Calibri" w:hAnsi="Arial" w:cs="Arial"/>
          <w:sz w:val="22"/>
          <w:szCs w:val="22"/>
          <w:lang w:val="id-ID"/>
        </w:rPr>
        <w:t xml:space="preserve"> Desember 2014</w:t>
      </w:r>
    </w:p>
    <w:p w:rsidR="003B625E" w:rsidRDefault="003B625E" w:rsidP="003B625E">
      <w:pPr>
        <w:spacing w:after="60" w:line="276" w:lineRule="auto"/>
        <w:jc w:val="both"/>
        <w:rPr>
          <w:rFonts w:ascii="Arial" w:hAnsi="Arial" w:cs="Arial"/>
          <w:sz w:val="22"/>
          <w:szCs w:val="22"/>
        </w:rPr>
      </w:pPr>
      <w:r>
        <w:rPr>
          <w:rFonts w:ascii="Arial" w:hAnsi="Arial" w:cs="Arial"/>
          <w:sz w:val="22"/>
          <w:szCs w:val="22"/>
        </w:rPr>
        <w:t xml:space="preserve">Lokasi </w:t>
      </w:r>
      <w:r>
        <w:rPr>
          <w:rFonts w:ascii="Arial" w:hAnsi="Arial" w:cs="Arial"/>
          <w:sz w:val="22"/>
          <w:szCs w:val="22"/>
        </w:rPr>
        <w:tab/>
      </w:r>
      <w:r w:rsidRPr="001B18A0">
        <w:rPr>
          <w:rFonts w:ascii="Arial" w:hAnsi="Arial" w:cs="Arial"/>
          <w:sz w:val="22"/>
          <w:szCs w:val="22"/>
          <w:lang w:val="id-ID"/>
        </w:rPr>
        <w:tab/>
        <w:t xml:space="preserve">: </w:t>
      </w:r>
      <w:r w:rsidRPr="001B18A0">
        <w:rPr>
          <w:rFonts w:ascii="Arial" w:hAnsi="Arial" w:cs="Arial"/>
          <w:sz w:val="22"/>
          <w:szCs w:val="22"/>
        </w:rPr>
        <w:t>Jakarta</w:t>
      </w:r>
      <w:r>
        <w:rPr>
          <w:rFonts w:ascii="Arial" w:hAnsi="Arial" w:cs="Arial"/>
          <w:sz w:val="22"/>
          <w:szCs w:val="22"/>
        </w:rPr>
        <w:t xml:space="preserve"> (Detail tempat acara akan diinformasikan kemudian)</w:t>
      </w:r>
      <w:r w:rsidRPr="001B18A0">
        <w:rPr>
          <w:rFonts w:ascii="Arial" w:hAnsi="Arial" w:cs="Arial"/>
          <w:sz w:val="22"/>
          <w:szCs w:val="22"/>
        </w:rPr>
        <w:t xml:space="preserve"> </w:t>
      </w:r>
    </w:p>
    <w:p w:rsidR="000019C7" w:rsidRPr="001B18A0" w:rsidRDefault="000019C7" w:rsidP="003B625E">
      <w:pPr>
        <w:spacing w:after="60" w:line="276" w:lineRule="auto"/>
        <w:jc w:val="both"/>
        <w:rPr>
          <w:rFonts w:ascii="Arial" w:hAnsi="Arial" w:cs="Arial"/>
          <w:sz w:val="22"/>
          <w:szCs w:val="22"/>
        </w:rPr>
      </w:pPr>
    </w:p>
    <w:p w:rsidR="003B625E" w:rsidRPr="002F1696" w:rsidRDefault="003B625E" w:rsidP="003B625E">
      <w:pPr>
        <w:pStyle w:val="ClauseLevel3"/>
        <w:numPr>
          <w:ilvl w:val="0"/>
          <w:numId w:val="3"/>
        </w:numPr>
        <w:ind w:left="360"/>
        <w:jc w:val="both"/>
        <w:rPr>
          <w:b/>
          <w:sz w:val="28"/>
          <w:szCs w:val="28"/>
          <w:lang w:val="id-ID"/>
        </w:rPr>
      </w:pPr>
      <w:r w:rsidRPr="002F1696">
        <w:rPr>
          <w:b/>
          <w:sz w:val="28"/>
          <w:szCs w:val="28"/>
          <w:lang w:val="id-ID"/>
        </w:rPr>
        <w:t>Agenda</w:t>
      </w:r>
      <w:r>
        <w:rPr>
          <w:b/>
          <w:sz w:val="28"/>
          <w:szCs w:val="28"/>
          <w:lang w:val="id-ID"/>
        </w:rPr>
        <w:t xml:space="preserve"> Lokakarya</w:t>
      </w:r>
    </w:p>
    <w:p w:rsidR="003B625E" w:rsidRPr="002F1696" w:rsidRDefault="003B625E" w:rsidP="003B625E">
      <w:pPr>
        <w:jc w:val="both"/>
        <w:rPr>
          <w:rFonts w:ascii="Arial" w:hAnsi="Arial" w:cs="Arial"/>
          <w:sz w:val="22"/>
          <w:szCs w:val="22"/>
          <w:lang w:val="id-ID"/>
        </w:rPr>
      </w:pPr>
      <w:r w:rsidRPr="002F1696">
        <w:rPr>
          <w:rFonts w:ascii="Arial" w:hAnsi="Arial" w:cs="Arial"/>
          <w:sz w:val="22"/>
          <w:szCs w:val="22"/>
          <w:lang w:val="id-ID"/>
        </w:rPr>
        <w:t xml:space="preserve">Beberapa diskusi dan kegiatan yang akan berlangsung selama lokakarya ini antara lain sebagai berikut: </w:t>
      </w:r>
    </w:p>
    <w:p w:rsidR="003B625E" w:rsidRPr="002F1696" w:rsidRDefault="003B625E" w:rsidP="003B625E">
      <w:pPr>
        <w:pStyle w:val="ListParagraph"/>
        <w:numPr>
          <w:ilvl w:val="0"/>
          <w:numId w:val="4"/>
        </w:numPr>
        <w:spacing w:after="160" w:line="259" w:lineRule="auto"/>
        <w:jc w:val="both"/>
        <w:rPr>
          <w:rFonts w:ascii="Arial" w:hAnsi="Arial" w:cs="Arial"/>
          <w:sz w:val="22"/>
          <w:szCs w:val="22"/>
          <w:lang w:val="id-ID"/>
        </w:rPr>
      </w:pPr>
      <w:r w:rsidRPr="002F1696">
        <w:rPr>
          <w:rFonts w:ascii="Arial" w:hAnsi="Arial" w:cs="Arial"/>
          <w:sz w:val="22"/>
          <w:szCs w:val="22"/>
          <w:lang w:val="id-ID"/>
        </w:rPr>
        <w:t xml:space="preserve">Presentasi kerangka awal desain program dan temuan hasil penelitian terkait </w:t>
      </w:r>
    </w:p>
    <w:p w:rsidR="003B625E" w:rsidRPr="002F1696" w:rsidRDefault="003B625E" w:rsidP="003B625E">
      <w:pPr>
        <w:pStyle w:val="ListParagraph"/>
        <w:numPr>
          <w:ilvl w:val="0"/>
          <w:numId w:val="4"/>
        </w:numPr>
        <w:spacing w:after="160" w:line="259" w:lineRule="auto"/>
        <w:jc w:val="both"/>
        <w:rPr>
          <w:rFonts w:ascii="Arial" w:hAnsi="Arial" w:cs="Arial"/>
          <w:sz w:val="22"/>
          <w:szCs w:val="22"/>
          <w:lang w:val="id-ID"/>
        </w:rPr>
      </w:pPr>
      <w:r w:rsidRPr="002F1696">
        <w:rPr>
          <w:rFonts w:ascii="Arial" w:hAnsi="Arial" w:cs="Arial"/>
          <w:sz w:val="22"/>
          <w:szCs w:val="22"/>
          <w:lang w:val="id-ID"/>
        </w:rPr>
        <w:t>Pemberian umpan balik kepada tim desain terhadap kerangka desain awal</w:t>
      </w:r>
      <w:r>
        <w:rPr>
          <w:rFonts w:ascii="Arial" w:hAnsi="Arial" w:cs="Arial"/>
          <w:sz w:val="22"/>
          <w:szCs w:val="22"/>
        </w:rPr>
        <w:t xml:space="preserve"> NSSC</w:t>
      </w:r>
    </w:p>
    <w:p w:rsidR="003B625E" w:rsidRPr="002F1696" w:rsidRDefault="003B625E" w:rsidP="003B625E">
      <w:pPr>
        <w:pStyle w:val="ListParagraph"/>
        <w:numPr>
          <w:ilvl w:val="0"/>
          <w:numId w:val="4"/>
        </w:numPr>
        <w:spacing w:after="160" w:line="259" w:lineRule="auto"/>
        <w:jc w:val="both"/>
        <w:rPr>
          <w:rFonts w:ascii="Arial" w:hAnsi="Arial" w:cs="Arial"/>
          <w:sz w:val="22"/>
          <w:szCs w:val="22"/>
          <w:lang w:val="id-ID"/>
        </w:rPr>
      </w:pPr>
      <w:r>
        <w:rPr>
          <w:rFonts w:ascii="Arial" w:hAnsi="Arial" w:cs="Arial"/>
          <w:sz w:val="22"/>
          <w:szCs w:val="22"/>
          <w:lang w:val="id-ID"/>
        </w:rPr>
        <w:t xml:space="preserve">Diskusi tentang strategi </w:t>
      </w:r>
      <w:r w:rsidR="000E058A">
        <w:rPr>
          <w:rFonts w:ascii="Arial" w:hAnsi="Arial" w:cs="Arial"/>
          <w:sz w:val="22"/>
          <w:szCs w:val="22"/>
        </w:rPr>
        <w:t>kemitraan</w:t>
      </w:r>
      <w:r w:rsidRPr="002F1696">
        <w:rPr>
          <w:rFonts w:ascii="Arial" w:hAnsi="Arial" w:cs="Arial"/>
          <w:sz w:val="22"/>
          <w:szCs w:val="22"/>
          <w:lang w:val="id-ID"/>
        </w:rPr>
        <w:t xml:space="preserve"> jangka panjang antara </w:t>
      </w:r>
      <w:r>
        <w:rPr>
          <w:rFonts w:ascii="Arial" w:hAnsi="Arial" w:cs="Arial"/>
          <w:sz w:val="22"/>
          <w:szCs w:val="22"/>
        </w:rPr>
        <w:t xml:space="preserve">peserta lokakarya </w:t>
      </w:r>
      <w:r w:rsidRPr="002F1696">
        <w:rPr>
          <w:rFonts w:ascii="Arial" w:hAnsi="Arial" w:cs="Arial"/>
          <w:sz w:val="22"/>
          <w:szCs w:val="22"/>
          <w:lang w:val="id-ID"/>
        </w:rPr>
        <w:t>dan NSSC</w:t>
      </w:r>
    </w:p>
    <w:p w:rsidR="003B625E" w:rsidRPr="00895C1A" w:rsidRDefault="003B625E" w:rsidP="003B625E">
      <w:pPr>
        <w:pStyle w:val="ListParagraph"/>
        <w:numPr>
          <w:ilvl w:val="0"/>
          <w:numId w:val="4"/>
        </w:numPr>
        <w:spacing w:after="160" w:line="259" w:lineRule="auto"/>
        <w:jc w:val="both"/>
        <w:rPr>
          <w:rFonts w:ascii="Arial" w:hAnsi="Arial" w:cs="Arial"/>
          <w:sz w:val="22"/>
          <w:szCs w:val="22"/>
          <w:lang w:val="id-ID"/>
        </w:rPr>
      </w:pPr>
      <w:r>
        <w:rPr>
          <w:rFonts w:ascii="Arial" w:hAnsi="Arial" w:cs="Arial"/>
          <w:sz w:val="22"/>
          <w:szCs w:val="22"/>
        </w:rPr>
        <w:t>Pembahasan kriteria</w:t>
      </w:r>
      <w:r w:rsidR="000E058A">
        <w:rPr>
          <w:rFonts w:ascii="Arial" w:hAnsi="Arial" w:cs="Arial"/>
          <w:sz w:val="22"/>
          <w:szCs w:val="22"/>
        </w:rPr>
        <w:t xml:space="preserve">, </w:t>
      </w:r>
      <w:r>
        <w:rPr>
          <w:rFonts w:ascii="Arial" w:hAnsi="Arial" w:cs="Arial"/>
          <w:sz w:val="22"/>
          <w:szCs w:val="22"/>
        </w:rPr>
        <w:t>ekspektasi anggota panel NSSC dan tata cara nominasi anggota panel NSSC.</w:t>
      </w:r>
    </w:p>
    <w:p w:rsidR="003B625E" w:rsidRDefault="003B625E" w:rsidP="003B625E">
      <w:pPr>
        <w:pStyle w:val="ListParagraph"/>
        <w:spacing w:after="160" w:line="259" w:lineRule="auto"/>
        <w:jc w:val="both"/>
        <w:rPr>
          <w:rFonts w:ascii="Arial" w:hAnsi="Arial" w:cs="Arial"/>
          <w:sz w:val="22"/>
          <w:szCs w:val="22"/>
        </w:rPr>
      </w:pPr>
    </w:p>
    <w:p w:rsidR="003B625E" w:rsidRPr="00895C1A" w:rsidRDefault="003B625E" w:rsidP="003B625E">
      <w:pPr>
        <w:pStyle w:val="ListParagraph"/>
        <w:spacing w:after="160" w:line="259" w:lineRule="auto"/>
        <w:ind w:left="0"/>
        <w:jc w:val="both"/>
        <w:rPr>
          <w:rFonts w:ascii="Arial" w:hAnsi="Arial" w:cs="Arial"/>
          <w:sz w:val="22"/>
          <w:szCs w:val="22"/>
          <w:lang w:val="id-ID"/>
        </w:rPr>
      </w:pPr>
      <w:r w:rsidRPr="00895C1A">
        <w:rPr>
          <w:rFonts w:ascii="Arial" w:hAnsi="Arial" w:cs="Arial"/>
          <w:sz w:val="22"/>
          <w:szCs w:val="22"/>
        </w:rPr>
        <w:t>Berikut j</w:t>
      </w:r>
      <w:r w:rsidRPr="00895C1A">
        <w:rPr>
          <w:rFonts w:ascii="Arial" w:hAnsi="Arial" w:cs="Arial"/>
          <w:sz w:val="22"/>
          <w:szCs w:val="22"/>
          <w:lang w:val="id-ID"/>
        </w:rPr>
        <w:t xml:space="preserve">adwal </w:t>
      </w:r>
      <w:r w:rsidRPr="00895C1A">
        <w:rPr>
          <w:rFonts w:ascii="Arial" w:hAnsi="Arial" w:cs="Arial"/>
          <w:sz w:val="22"/>
          <w:szCs w:val="22"/>
        </w:rPr>
        <w:t>acara</w:t>
      </w:r>
      <w:r>
        <w:rPr>
          <w:rFonts w:ascii="Arial" w:hAnsi="Arial" w:cs="Arial"/>
          <w:sz w:val="22"/>
          <w:szCs w:val="22"/>
        </w:rPr>
        <w:t xml:space="preserve"> (tentatif) lokakarya. Detail jadwal </w:t>
      </w:r>
      <w:r w:rsidRPr="00895C1A">
        <w:rPr>
          <w:rFonts w:ascii="Arial" w:hAnsi="Arial" w:cs="Arial"/>
          <w:sz w:val="22"/>
          <w:szCs w:val="22"/>
          <w:lang w:val="id-ID"/>
        </w:rPr>
        <w:t>akan di</w:t>
      </w:r>
      <w:r w:rsidRPr="00895C1A">
        <w:rPr>
          <w:rFonts w:ascii="Arial" w:hAnsi="Arial" w:cs="Arial"/>
          <w:sz w:val="22"/>
          <w:szCs w:val="22"/>
        </w:rPr>
        <w:t xml:space="preserve">distribusikan </w:t>
      </w:r>
      <w:r w:rsidRPr="00895C1A">
        <w:rPr>
          <w:rFonts w:ascii="Arial" w:hAnsi="Arial" w:cs="Arial"/>
          <w:sz w:val="22"/>
          <w:szCs w:val="22"/>
          <w:lang w:val="id-ID"/>
        </w:rPr>
        <w:t xml:space="preserve">kepada peserta </w:t>
      </w:r>
      <w:r w:rsidRPr="00895C1A">
        <w:rPr>
          <w:rFonts w:ascii="Arial" w:hAnsi="Arial" w:cs="Arial"/>
          <w:sz w:val="22"/>
          <w:szCs w:val="22"/>
        </w:rPr>
        <w:t>sebelum acara</w:t>
      </w:r>
      <w:r>
        <w:rPr>
          <w:rFonts w:ascii="Arial" w:hAnsi="Arial" w:cs="Arial"/>
          <w:sz w:val="22"/>
          <w:szCs w:val="22"/>
        </w:rPr>
        <w:t xml:space="preserve">. </w:t>
      </w:r>
      <w:r w:rsidRPr="00895C1A">
        <w:rPr>
          <w:rFonts w:ascii="Arial" w:hAnsi="Arial" w:cs="Arial"/>
          <w:sz w:val="22"/>
          <w:szCs w:val="22"/>
        </w:rPr>
        <w:t xml:space="preserve"> </w:t>
      </w:r>
      <w:r w:rsidRPr="00895C1A">
        <w:rPr>
          <w:rFonts w:ascii="Arial" w:hAnsi="Arial" w:cs="Arial"/>
          <w:sz w:val="22"/>
          <w:szCs w:val="22"/>
          <w:lang w:val="id-ID"/>
        </w:rPr>
        <w:t xml:space="preserve"> </w:t>
      </w:r>
    </w:p>
    <w:tbl>
      <w:tblPr>
        <w:tblW w:w="9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6840"/>
      </w:tblGrid>
      <w:tr w:rsidR="003B625E" w:rsidRPr="002F1696" w:rsidTr="001015D9">
        <w:trPr>
          <w:trHeight w:val="395"/>
        </w:trPr>
        <w:tc>
          <w:tcPr>
            <w:tcW w:w="2880" w:type="dxa"/>
            <w:shd w:val="clear" w:color="auto" w:fill="FDE9D9"/>
            <w:vAlign w:val="center"/>
          </w:tcPr>
          <w:p w:rsidR="003B625E" w:rsidRPr="002F1696" w:rsidRDefault="003B625E" w:rsidP="001015D9">
            <w:pPr>
              <w:jc w:val="center"/>
              <w:rPr>
                <w:rFonts w:ascii="Arial" w:hAnsi="Arial" w:cs="Arial"/>
                <w:b/>
                <w:lang w:val="id-ID"/>
              </w:rPr>
            </w:pPr>
            <w:r w:rsidRPr="002F1696">
              <w:rPr>
                <w:rFonts w:ascii="Arial" w:hAnsi="Arial" w:cs="Arial"/>
                <w:b/>
                <w:sz w:val="22"/>
                <w:szCs w:val="22"/>
                <w:lang w:val="id-ID"/>
              </w:rPr>
              <w:t>Waktu</w:t>
            </w:r>
          </w:p>
        </w:tc>
        <w:tc>
          <w:tcPr>
            <w:tcW w:w="6840" w:type="dxa"/>
            <w:shd w:val="clear" w:color="auto" w:fill="FDE9D9"/>
            <w:vAlign w:val="center"/>
          </w:tcPr>
          <w:p w:rsidR="003B625E" w:rsidRPr="002F1696" w:rsidRDefault="003B625E" w:rsidP="001015D9">
            <w:pPr>
              <w:jc w:val="center"/>
              <w:rPr>
                <w:rFonts w:ascii="Arial" w:hAnsi="Arial" w:cs="Arial"/>
                <w:b/>
                <w:lang w:val="id-ID"/>
              </w:rPr>
            </w:pPr>
            <w:r w:rsidRPr="002F1696">
              <w:rPr>
                <w:rFonts w:ascii="Arial" w:hAnsi="Arial" w:cs="Arial"/>
                <w:b/>
                <w:sz w:val="22"/>
                <w:szCs w:val="22"/>
                <w:lang w:val="id-ID"/>
              </w:rPr>
              <w:t>Materi</w:t>
            </w:r>
          </w:p>
        </w:tc>
      </w:tr>
      <w:tr w:rsidR="003B625E" w:rsidRPr="002F1696" w:rsidTr="001015D9">
        <w:tc>
          <w:tcPr>
            <w:tcW w:w="9720" w:type="dxa"/>
            <w:gridSpan w:val="2"/>
            <w:shd w:val="clear" w:color="auto" w:fill="auto"/>
          </w:tcPr>
          <w:p w:rsidR="003B625E" w:rsidRPr="001B18A0" w:rsidRDefault="003B625E" w:rsidP="001015D9">
            <w:pPr>
              <w:jc w:val="both"/>
              <w:rPr>
                <w:rFonts w:ascii="Arial" w:hAnsi="Arial" w:cs="Arial"/>
                <w:b/>
                <w:i/>
              </w:rPr>
            </w:pPr>
            <w:r>
              <w:rPr>
                <w:rFonts w:ascii="Arial" w:hAnsi="Arial" w:cs="Arial"/>
                <w:b/>
                <w:i/>
                <w:sz w:val="22"/>
                <w:szCs w:val="22"/>
              </w:rPr>
              <w:t xml:space="preserve">Kamis, 18 Desember 2014 </w:t>
            </w:r>
          </w:p>
        </w:tc>
      </w:tr>
      <w:tr w:rsidR="003B625E" w:rsidRPr="002F1696" w:rsidTr="001015D9">
        <w:tc>
          <w:tcPr>
            <w:tcW w:w="288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8:</w:t>
            </w:r>
            <w:r>
              <w:rPr>
                <w:rFonts w:ascii="Arial" w:hAnsi="Arial" w:cs="Arial"/>
                <w:sz w:val="22"/>
                <w:szCs w:val="22"/>
              </w:rPr>
              <w:t>3</w:t>
            </w:r>
            <w:r w:rsidRPr="002F1696">
              <w:rPr>
                <w:rFonts w:ascii="Arial" w:hAnsi="Arial" w:cs="Arial"/>
                <w:sz w:val="22"/>
                <w:szCs w:val="22"/>
                <w:lang w:val="id-ID"/>
              </w:rPr>
              <w:t xml:space="preserve">0 – </w:t>
            </w:r>
            <w:r>
              <w:rPr>
                <w:rFonts w:ascii="Arial" w:hAnsi="Arial" w:cs="Arial"/>
                <w:sz w:val="22"/>
                <w:szCs w:val="22"/>
              </w:rPr>
              <w:t>8</w:t>
            </w:r>
            <w:r w:rsidRPr="002F1696">
              <w:rPr>
                <w:rFonts w:ascii="Arial" w:hAnsi="Arial" w:cs="Arial"/>
                <w:sz w:val="22"/>
                <w:szCs w:val="22"/>
                <w:lang w:val="id-ID"/>
              </w:rPr>
              <w:t>:</w:t>
            </w:r>
            <w:r>
              <w:rPr>
                <w:rFonts w:ascii="Arial" w:hAnsi="Arial" w:cs="Arial"/>
                <w:sz w:val="22"/>
                <w:szCs w:val="22"/>
              </w:rPr>
              <w:t>45</w:t>
            </w:r>
            <w:r w:rsidRPr="002F1696">
              <w:rPr>
                <w:rFonts w:ascii="Arial" w:hAnsi="Arial" w:cs="Arial"/>
                <w:sz w:val="22"/>
                <w:szCs w:val="22"/>
                <w:lang w:val="id-ID"/>
              </w:rPr>
              <w:t xml:space="preserve"> </w:t>
            </w:r>
          </w:p>
        </w:tc>
        <w:tc>
          <w:tcPr>
            <w:tcW w:w="6840" w:type="dxa"/>
            <w:shd w:val="clear" w:color="auto" w:fill="auto"/>
          </w:tcPr>
          <w:p w:rsidR="003B625E" w:rsidRPr="001B18A0" w:rsidRDefault="003B625E" w:rsidP="001015D9">
            <w:pPr>
              <w:jc w:val="both"/>
              <w:rPr>
                <w:rFonts w:ascii="Arial" w:hAnsi="Arial" w:cs="Arial"/>
              </w:rPr>
            </w:pPr>
            <w:r>
              <w:rPr>
                <w:rFonts w:ascii="Arial" w:hAnsi="Arial" w:cs="Arial"/>
                <w:sz w:val="22"/>
                <w:szCs w:val="22"/>
              </w:rPr>
              <w:t xml:space="preserve">Registrasi </w:t>
            </w:r>
          </w:p>
        </w:tc>
      </w:tr>
      <w:tr w:rsidR="003B625E" w:rsidRPr="002F1696" w:rsidTr="001015D9">
        <w:tc>
          <w:tcPr>
            <w:tcW w:w="2880" w:type="dxa"/>
            <w:shd w:val="clear" w:color="auto" w:fill="auto"/>
          </w:tcPr>
          <w:p w:rsidR="003B625E" w:rsidRPr="001B18A0" w:rsidRDefault="003B625E" w:rsidP="001015D9">
            <w:pPr>
              <w:jc w:val="both"/>
              <w:rPr>
                <w:rFonts w:ascii="Arial" w:hAnsi="Arial" w:cs="Arial"/>
              </w:rPr>
            </w:pPr>
            <w:r>
              <w:rPr>
                <w:rFonts w:ascii="Arial" w:hAnsi="Arial" w:cs="Arial"/>
                <w:sz w:val="22"/>
                <w:szCs w:val="22"/>
              </w:rPr>
              <w:t>8:45 – 9:45</w:t>
            </w:r>
          </w:p>
        </w:tc>
        <w:tc>
          <w:tcPr>
            <w:tcW w:w="684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Pendahuluan dan perkenalan</w:t>
            </w:r>
          </w:p>
        </w:tc>
      </w:tr>
      <w:tr w:rsidR="003B625E" w:rsidRPr="002F1696" w:rsidTr="001015D9">
        <w:tc>
          <w:tcPr>
            <w:tcW w:w="2880" w:type="dxa"/>
            <w:shd w:val="clear" w:color="auto" w:fill="auto"/>
          </w:tcPr>
          <w:p w:rsidR="003B625E" w:rsidRDefault="003B625E" w:rsidP="001015D9">
            <w:pPr>
              <w:jc w:val="both"/>
              <w:rPr>
                <w:rFonts w:ascii="Arial" w:hAnsi="Arial" w:cs="Arial"/>
                <w:lang w:val="id-ID"/>
              </w:rPr>
            </w:pPr>
            <w:r w:rsidRPr="002F1696">
              <w:rPr>
                <w:rFonts w:ascii="Arial" w:hAnsi="Arial" w:cs="Arial"/>
                <w:sz w:val="22"/>
                <w:szCs w:val="22"/>
                <w:lang w:val="id-ID"/>
              </w:rPr>
              <w:t>9:</w:t>
            </w:r>
            <w:r>
              <w:rPr>
                <w:rFonts w:ascii="Arial" w:hAnsi="Arial" w:cs="Arial"/>
                <w:sz w:val="22"/>
                <w:szCs w:val="22"/>
              </w:rPr>
              <w:t>45</w:t>
            </w:r>
            <w:r w:rsidRPr="002F1696">
              <w:rPr>
                <w:rFonts w:ascii="Arial" w:hAnsi="Arial" w:cs="Arial"/>
                <w:sz w:val="22"/>
                <w:szCs w:val="22"/>
                <w:lang w:val="id-ID"/>
              </w:rPr>
              <w:t xml:space="preserve"> – 12:00 </w:t>
            </w:r>
          </w:p>
          <w:p w:rsidR="003B625E" w:rsidRPr="001015D9" w:rsidRDefault="003B625E" w:rsidP="001015D9">
            <w:pPr>
              <w:jc w:val="both"/>
              <w:rPr>
                <w:rFonts w:ascii="Arial" w:hAnsi="Arial" w:cs="Arial"/>
                <w:i/>
                <w:sz w:val="18"/>
                <w:szCs w:val="18"/>
              </w:rPr>
            </w:pPr>
            <w:r w:rsidRPr="001015D9">
              <w:rPr>
                <w:rFonts w:ascii="Arial" w:hAnsi="Arial" w:cs="Arial"/>
                <w:i/>
                <w:sz w:val="18"/>
                <w:szCs w:val="18"/>
              </w:rPr>
              <w:t>Termasuk coffee break antara pukul 10:15-10:30</w:t>
            </w:r>
          </w:p>
        </w:tc>
        <w:tc>
          <w:tcPr>
            <w:tcW w:w="6840" w:type="dxa"/>
            <w:shd w:val="clear" w:color="auto" w:fill="auto"/>
          </w:tcPr>
          <w:p w:rsidR="003B625E" w:rsidRPr="001B18A0" w:rsidRDefault="003B625E" w:rsidP="000E058A">
            <w:pPr>
              <w:jc w:val="both"/>
              <w:rPr>
                <w:rFonts w:ascii="Arial" w:hAnsi="Arial" w:cs="Arial"/>
              </w:rPr>
            </w:pPr>
            <w:r w:rsidRPr="002F1696">
              <w:rPr>
                <w:rFonts w:ascii="Arial" w:hAnsi="Arial" w:cs="Arial"/>
                <w:sz w:val="22"/>
                <w:szCs w:val="22"/>
                <w:lang w:val="id-ID"/>
              </w:rPr>
              <w:t>Presentasi kerangka awal desain program dan t</w:t>
            </w:r>
            <w:r w:rsidR="000E058A">
              <w:rPr>
                <w:rFonts w:ascii="Arial" w:hAnsi="Arial" w:cs="Arial"/>
                <w:sz w:val="22"/>
                <w:szCs w:val="22"/>
                <w:lang w:val="id-ID"/>
              </w:rPr>
              <w:t>emuan hasil penelitian terkait (</w:t>
            </w:r>
            <w:r w:rsidRPr="002F1696">
              <w:rPr>
                <w:rFonts w:ascii="Arial" w:hAnsi="Arial" w:cs="Arial"/>
                <w:sz w:val="22"/>
                <w:szCs w:val="22"/>
                <w:lang w:val="id-ID"/>
              </w:rPr>
              <w:t>Gambaran sekilas, outputs/hasil, informasi umum; presentasi temu</w:t>
            </w:r>
            <w:r w:rsidR="000E058A">
              <w:rPr>
                <w:rFonts w:ascii="Arial" w:hAnsi="Arial" w:cs="Arial"/>
                <w:sz w:val="22"/>
                <w:szCs w:val="22"/>
                <w:lang w:val="id-ID"/>
              </w:rPr>
              <w:t>an ide/desain dengan pertanyaan/</w:t>
            </w:r>
            <w:r w:rsidRPr="002F1696">
              <w:rPr>
                <w:rFonts w:ascii="Arial" w:hAnsi="Arial" w:cs="Arial"/>
                <w:sz w:val="22"/>
                <w:szCs w:val="22"/>
                <w:lang w:val="id-ID"/>
              </w:rPr>
              <w:t>klarifikasi</w:t>
            </w:r>
            <w:r w:rsidR="000E058A">
              <w:rPr>
                <w:rFonts w:ascii="Arial" w:hAnsi="Arial" w:cs="Arial"/>
                <w:sz w:val="22"/>
                <w:szCs w:val="22"/>
              </w:rPr>
              <w:t>)</w:t>
            </w:r>
          </w:p>
        </w:tc>
      </w:tr>
      <w:tr w:rsidR="003B625E" w:rsidRPr="002F1696" w:rsidTr="001015D9">
        <w:tc>
          <w:tcPr>
            <w:tcW w:w="288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12:00 – 13:00</w:t>
            </w:r>
          </w:p>
        </w:tc>
        <w:tc>
          <w:tcPr>
            <w:tcW w:w="684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Ishoma</w:t>
            </w:r>
          </w:p>
        </w:tc>
      </w:tr>
      <w:tr w:rsidR="003B625E" w:rsidRPr="002F1696" w:rsidTr="001015D9">
        <w:tc>
          <w:tcPr>
            <w:tcW w:w="288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13:00</w:t>
            </w:r>
            <w:r>
              <w:rPr>
                <w:rFonts w:ascii="Arial" w:hAnsi="Arial" w:cs="Arial"/>
                <w:sz w:val="22"/>
                <w:szCs w:val="22"/>
                <w:lang w:val="id-ID"/>
              </w:rPr>
              <w:t xml:space="preserve"> – 14</w:t>
            </w:r>
            <w:r w:rsidRPr="002F1696">
              <w:rPr>
                <w:rFonts w:ascii="Arial" w:hAnsi="Arial" w:cs="Arial"/>
                <w:sz w:val="22"/>
                <w:szCs w:val="22"/>
                <w:lang w:val="id-ID"/>
              </w:rPr>
              <w:t>:</w:t>
            </w:r>
            <w:r>
              <w:rPr>
                <w:rFonts w:ascii="Arial" w:hAnsi="Arial" w:cs="Arial"/>
                <w:sz w:val="22"/>
                <w:szCs w:val="22"/>
              </w:rPr>
              <w:t>45</w:t>
            </w:r>
            <w:r w:rsidRPr="002F1696">
              <w:rPr>
                <w:rFonts w:ascii="Arial" w:hAnsi="Arial" w:cs="Arial"/>
                <w:sz w:val="22"/>
                <w:szCs w:val="22"/>
                <w:lang w:val="id-ID"/>
              </w:rPr>
              <w:t xml:space="preserve"> </w:t>
            </w:r>
          </w:p>
        </w:tc>
        <w:tc>
          <w:tcPr>
            <w:tcW w:w="684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 xml:space="preserve">Pemberian umpan balik kepada tim desain terhadap kerangka desain awal: Diskusi kelompok kecil per tema </w:t>
            </w:r>
          </w:p>
        </w:tc>
      </w:tr>
      <w:tr w:rsidR="003B625E" w:rsidRPr="002F1696" w:rsidTr="001015D9">
        <w:tc>
          <w:tcPr>
            <w:tcW w:w="288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1</w:t>
            </w:r>
            <w:r>
              <w:rPr>
                <w:rFonts w:ascii="Arial" w:hAnsi="Arial" w:cs="Arial"/>
                <w:sz w:val="22"/>
                <w:szCs w:val="22"/>
              </w:rPr>
              <w:t>4</w:t>
            </w:r>
            <w:r w:rsidRPr="002F1696">
              <w:rPr>
                <w:rFonts w:ascii="Arial" w:hAnsi="Arial" w:cs="Arial"/>
                <w:sz w:val="22"/>
                <w:szCs w:val="22"/>
                <w:lang w:val="id-ID"/>
              </w:rPr>
              <w:t>:</w:t>
            </w:r>
            <w:r>
              <w:rPr>
                <w:rFonts w:ascii="Arial" w:hAnsi="Arial" w:cs="Arial"/>
                <w:sz w:val="22"/>
                <w:szCs w:val="22"/>
              </w:rPr>
              <w:t>45</w:t>
            </w:r>
            <w:r w:rsidRPr="002F1696">
              <w:rPr>
                <w:rFonts w:ascii="Arial" w:hAnsi="Arial" w:cs="Arial"/>
                <w:sz w:val="22"/>
                <w:szCs w:val="22"/>
                <w:lang w:val="id-ID"/>
              </w:rPr>
              <w:t xml:space="preserve"> – 15:</w:t>
            </w:r>
            <w:r>
              <w:rPr>
                <w:rFonts w:ascii="Arial" w:hAnsi="Arial" w:cs="Arial"/>
                <w:sz w:val="22"/>
                <w:szCs w:val="22"/>
              </w:rPr>
              <w:t>00</w:t>
            </w:r>
            <w:r w:rsidRPr="002F1696">
              <w:rPr>
                <w:rFonts w:ascii="Arial" w:hAnsi="Arial" w:cs="Arial"/>
                <w:sz w:val="22"/>
                <w:szCs w:val="22"/>
                <w:lang w:val="id-ID"/>
              </w:rPr>
              <w:t xml:space="preserve"> </w:t>
            </w:r>
          </w:p>
        </w:tc>
        <w:tc>
          <w:tcPr>
            <w:tcW w:w="6840" w:type="dxa"/>
            <w:shd w:val="clear" w:color="auto" w:fill="auto"/>
          </w:tcPr>
          <w:p w:rsidR="003B625E" w:rsidRPr="002F1696" w:rsidRDefault="003B625E" w:rsidP="001015D9">
            <w:pPr>
              <w:jc w:val="both"/>
              <w:rPr>
                <w:rFonts w:ascii="Arial" w:hAnsi="Arial" w:cs="Arial"/>
                <w:i/>
                <w:lang w:val="id-ID"/>
              </w:rPr>
            </w:pPr>
            <w:r w:rsidRPr="002F1696">
              <w:rPr>
                <w:rFonts w:ascii="Arial" w:hAnsi="Arial" w:cs="Arial"/>
                <w:i/>
                <w:sz w:val="22"/>
                <w:szCs w:val="22"/>
                <w:lang w:val="id-ID"/>
              </w:rPr>
              <w:t xml:space="preserve">Coffee break </w:t>
            </w:r>
          </w:p>
        </w:tc>
      </w:tr>
      <w:tr w:rsidR="003B625E" w:rsidRPr="002F1696" w:rsidTr="001015D9">
        <w:tc>
          <w:tcPr>
            <w:tcW w:w="2880" w:type="dxa"/>
            <w:shd w:val="clear" w:color="auto" w:fill="auto"/>
          </w:tcPr>
          <w:p w:rsidR="003B625E" w:rsidRPr="002F1696" w:rsidRDefault="003B625E" w:rsidP="001015D9">
            <w:pPr>
              <w:jc w:val="both"/>
              <w:rPr>
                <w:rFonts w:ascii="Arial" w:hAnsi="Arial" w:cs="Arial"/>
                <w:highlight w:val="yellow"/>
                <w:lang w:val="id-ID"/>
              </w:rPr>
            </w:pPr>
            <w:r w:rsidRPr="002F1696">
              <w:rPr>
                <w:rFonts w:ascii="Arial" w:hAnsi="Arial" w:cs="Arial"/>
                <w:sz w:val="22"/>
                <w:szCs w:val="22"/>
                <w:lang w:val="id-ID"/>
              </w:rPr>
              <w:t>15:</w:t>
            </w:r>
            <w:r>
              <w:rPr>
                <w:rFonts w:ascii="Arial" w:hAnsi="Arial" w:cs="Arial"/>
                <w:sz w:val="22"/>
                <w:szCs w:val="22"/>
              </w:rPr>
              <w:t>0</w:t>
            </w:r>
            <w:r w:rsidRPr="002F1696">
              <w:rPr>
                <w:rFonts w:ascii="Arial" w:hAnsi="Arial" w:cs="Arial"/>
                <w:sz w:val="22"/>
                <w:szCs w:val="22"/>
                <w:lang w:val="id-ID"/>
              </w:rPr>
              <w:t>0 – 1</w:t>
            </w:r>
            <w:r>
              <w:rPr>
                <w:rFonts w:ascii="Arial" w:hAnsi="Arial" w:cs="Arial"/>
                <w:sz w:val="22"/>
                <w:szCs w:val="22"/>
              </w:rPr>
              <w:t>6</w:t>
            </w:r>
            <w:r w:rsidRPr="002F1696">
              <w:rPr>
                <w:rFonts w:ascii="Arial" w:hAnsi="Arial" w:cs="Arial"/>
                <w:sz w:val="22"/>
                <w:szCs w:val="22"/>
                <w:lang w:val="id-ID"/>
              </w:rPr>
              <w:t>:</w:t>
            </w:r>
            <w:r>
              <w:rPr>
                <w:rFonts w:ascii="Arial" w:hAnsi="Arial" w:cs="Arial"/>
                <w:sz w:val="22"/>
                <w:szCs w:val="22"/>
              </w:rPr>
              <w:t>3</w:t>
            </w:r>
            <w:r w:rsidRPr="002F1696">
              <w:rPr>
                <w:rFonts w:ascii="Arial" w:hAnsi="Arial" w:cs="Arial"/>
                <w:sz w:val="22"/>
                <w:szCs w:val="22"/>
                <w:lang w:val="id-ID"/>
              </w:rPr>
              <w:t xml:space="preserve">0 </w:t>
            </w:r>
          </w:p>
        </w:tc>
        <w:tc>
          <w:tcPr>
            <w:tcW w:w="684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 xml:space="preserve">Pemberian umpan balik kepada tim desain terhadap kerangka desain awal: </w:t>
            </w:r>
            <w:r>
              <w:rPr>
                <w:rFonts w:ascii="Arial" w:hAnsi="Arial" w:cs="Arial"/>
                <w:sz w:val="22"/>
                <w:szCs w:val="22"/>
                <w:lang w:val="id-ID"/>
              </w:rPr>
              <w:t>Panel/</w:t>
            </w:r>
            <w:r w:rsidRPr="002F1696">
              <w:rPr>
                <w:rFonts w:ascii="Arial" w:hAnsi="Arial" w:cs="Arial"/>
                <w:sz w:val="22"/>
                <w:szCs w:val="22"/>
                <w:lang w:val="id-ID"/>
              </w:rPr>
              <w:t>Sharing dari 3 grup; Diskusi</w:t>
            </w:r>
          </w:p>
        </w:tc>
      </w:tr>
      <w:tr w:rsidR="003B625E" w:rsidRPr="002F1696" w:rsidTr="001015D9">
        <w:tc>
          <w:tcPr>
            <w:tcW w:w="2880" w:type="dxa"/>
            <w:shd w:val="clear" w:color="auto" w:fill="auto"/>
          </w:tcPr>
          <w:p w:rsidR="003B625E" w:rsidRPr="001B18A0" w:rsidRDefault="003B625E" w:rsidP="001015D9">
            <w:pPr>
              <w:jc w:val="both"/>
              <w:rPr>
                <w:rFonts w:ascii="Arial" w:hAnsi="Arial" w:cs="Arial"/>
              </w:rPr>
            </w:pPr>
            <w:r>
              <w:rPr>
                <w:rFonts w:ascii="Arial" w:hAnsi="Arial" w:cs="Arial"/>
                <w:sz w:val="22"/>
                <w:szCs w:val="22"/>
              </w:rPr>
              <w:t xml:space="preserve">16:30 – 17:00 </w:t>
            </w:r>
          </w:p>
        </w:tc>
        <w:tc>
          <w:tcPr>
            <w:tcW w:w="6840" w:type="dxa"/>
            <w:shd w:val="clear" w:color="auto" w:fill="auto"/>
          </w:tcPr>
          <w:p w:rsidR="003B625E" w:rsidRPr="001B18A0" w:rsidRDefault="003B625E" w:rsidP="001015D9">
            <w:pPr>
              <w:jc w:val="both"/>
              <w:rPr>
                <w:rFonts w:ascii="Arial" w:hAnsi="Arial" w:cs="Arial"/>
              </w:rPr>
            </w:pPr>
            <w:r>
              <w:rPr>
                <w:rFonts w:ascii="Arial" w:hAnsi="Arial" w:cs="Arial"/>
                <w:sz w:val="22"/>
                <w:szCs w:val="22"/>
              </w:rPr>
              <w:t xml:space="preserve">Kesimpulan/penutup sesi hari pertama </w:t>
            </w:r>
          </w:p>
        </w:tc>
      </w:tr>
      <w:tr w:rsidR="003B625E" w:rsidRPr="002F1696" w:rsidTr="001015D9">
        <w:tc>
          <w:tcPr>
            <w:tcW w:w="9720" w:type="dxa"/>
            <w:gridSpan w:val="2"/>
            <w:shd w:val="clear" w:color="auto" w:fill="auto"/>
          </w:tcPr>
          <w:p w:rsidR="003B625E" w:rsidRPr="001B18A0" w:rsidRDefault="003B625E" w:rsidP="001015D9">
            <w:pPr>
              <w:jc w:val="both"/>
              <w:rPr>
                <w:rFonts w:ascii="Arial" w:hAnsi="Arial" w:cs="Arial"/>
                <w:b/>
                <w:i/>
              </w:rPr>
            </w:pPr>
            <w:r>
              <w:rPr>
                <w:rFonts w:ascii="Arial" w:hAnsi="Arial" w:cs="Arial"/>
                <w:b/>
                <w:i/>
                <w:sz w:val="22"/>
                <w:szCs w:val="22"/>
              </w:rPr>
              <w:t xml:space="preserve">Jumat, 19 Desember 2014 </w:t>
            </w:r>
          </w:p>
        </w:tc>
      </w:tr>
      <w:tr w:rsidR="003B625E" w:rsidRPr="002F1696" w:rsidTr="001015D9">
        <w:tc>
          <w:tcPr>
            <w:tcW w:w="2880" w:type="dxa"/>
            <w:shd w:val="clear" w:color="auto" w:fill="auto"/>
          </w:tcPr>
          <w:p w:rsidR="003B625E" w:rsidRPr="002F1696" w:rsidRDefault="003B625E" w:rsidP="001015D9">
            <w:pPr>
              <w:jc w:val="both"/>
              <w:rPr>
                <w:rFonts w:ascii="Arial" w:hAnsi="Arial" w:cs="Arial"/>
                <w:lang w:val="id-ID"/>
              </w:rPr>
            </w:pPr>
            <w:r>
              <w:rPr>
                <w:rFonts w:ascii="Arial" w:hAnsi="Arial" w:cs="Arial"/>
                <w:sz w:val="22"/>
                <w:szCs w:val="22"/>
                <w:lang w:val="id-ID"/>
              </w:rPr>
              <w:t>08</w:t>
            </w:r>
            <w:r w:rsidRPr="002F1696">
              <w:rPr>
                <w:rFonts w:ascii="Arial" w:hAnsi="Arial" w:cs="Arial"/>
                <w:sz w:val="22"/>
                <w:szCs w:val="22"/>
                <w:lang w:val="id-ID"/>
              </w:rPr>
              <w:t>:</w:t>
            </w:r>
            <w:r>
              <w:rPr>
                <w:rFonts w:ascii="Arial" w:hAnsi="Arial" w:cs="Arial"/>
                <w:sz w:val="22"/>
                <w:szCs w:val="22"/>
              </w:rPr>
              <w:t>3</w:t>
            </w:r>
            <w:r w:rsidRPr="002F1696">
              <w:rPr>
                <w:rFonts w:ascii="Arial" w:hAnsi="Arial" w:cs="Arial"/>
                <w:sz w:val="22"/>
                <w:szCs w:val="22"/>
                <w:lang w:val="id-ID"/>
              </w:rPr>
              <w:t>0 – 0</w:t>
            </w:r>
            <w:r>
              <w:rPr>
                <w:rFonts w:ascii="Arial" w:hAnsi="Arial" w:cs="Arial"/>
                <w:sz w:val="22"/>
                <w:szCs w:val="22"/>
              </w:rPr>
              <w:t>9</w:t>
            </w:r>
            <w:r w:rsidRPr="002F1696">
              <w:rPr>
                <w:rFonts w:ascii="Arial" w:hAnsi="Arial" w:cs="Arial"/>
                <w:sz w:val="22"/>
                <w:szCs w:val="22"/>
                <w:lang w:val="id-ID"/>
              </w:rPr>
              <w:t>:</w:t>
            </w:r>
            <w:r>
              <w:rPr>
                <w:rFonts w:ascii="Arial" w:hAnsi="Arial" w:cs="Arial"/>
                <w:sz w:val="22"/>
                <w:szCs w:val="22"/>
              </w:rPr>
              <w:t>0</w:t>
            </w:r>
            <w:r w:rsidRPr="002F1696">
              <w:rPr>
                <w:rFonts w:ascii="Arial" w:hAnsi="Arial" w:cs="Arial"/>
                <w:sz w:val="22"/>
                <w:szCs w:val="22"/>
                <w:lang w:val="id-ID"/>
              </w:rPr>
              <w:t xml:space="preserve">0 </w:t>
            </w:r>
          </w:p>
        </w:tc>
        <w:tc>
          <w:tcPr>
            <w:tcW w:w="6840" w:type="dxa"/>
            <w:shd w:val="clear" w:color="auto" w:fill="auto"/>
          </w:tcPr>
          <w:p w:rsidR="003B625E" w:rsidRPr="008D4C9D" w:rsidRDefault="003B625E" w:rsidP="001015D9">
            <w:pPr>
              <w:jc w:val="both"/>
              <w:rPr>
                <w:rFonts w:ascii="Arial" w:hAnsi="Arial" w:cs="Arial"/>
              </w:rPr>
            </w:pPr>
            <w:r w:rsidRPr="00135BCF">
              <w:rPr>
                <w:rFonts w:ascii="Arial" w:hAnsi="Arial" w:cs="Arial"/>
                <w:sz w:val="22"/>
                <w:szCs w:val="22"/>
                <w:lang w:val="id-ID"/>
              </w:rPr>
              <w:t>Overview sesi hari ke-2</w:t>
            </w:r>
            <w:r>
              <w:rPr>
                <w:rFonts w:ascii="Arial" w:hAnsi="Arial" w:cs="Arial"/>
              </w:rPr>
              <w:t xml:space="preserve"> </w:t>
            </w:r>
          </w:p>
        </w:tc>
      </w:tr>
      <w:tr w:rsidR="003B625E" w:rsidRPr="002F1696" w:rsidTr="001015D9">
        <w:tc>
          <w:tcPr>
            <w:tcW w:w="2880" w:type="dxa"/>
            <w:shd w:val="clear" w:color="auto" w:fill="auto"/>
          </w:tcPr>
          <w:p w:rsidR="003B625E" w:rsidRPr="002F1696" w:rsidRDefault="003B625E" w:rsidP="001015D9">
            <w:pPr>
              <w:jc w:val="both"/>
              <w:rPr>
                <w:rFonts w:ascii="Arial" w:hAnsi="Arial" w:cs="Arial"/>
                <w:lang w:val="id-ID"/>
              </w:rPr>
            </w:pPr>
            <w:r>
              <w:rPr>
                <w:rFonts w:ascii="Arial" w:hAnsi="Arial" w:cs="Arial"/>
                <w:sz w:val="22"/>
                <w:szCs w:val="22"/>
              </w:rPr>
              <w:t>09</w:t>
            </w:r>
            <w:r w:rsidRPr="002F1696">
              <w:rPr>
                <w:rFonts w:ascii="Arial" w:hAnsi="Arial" w:cs="Arial"/>
                <w:sz w:val="22"/>
                <w:szCs w:val="22"/>
                <w:lang w:val="id-ID"/>
              </w:rPr>
              <w:t xml:space="preserve">:00 – </w:t>
            </w:r>
            <w:r>
              <w:rPr>
                <w:rFonts w:ascii="Arial" w:hAnsi="Arial" w:cs="Arial"/>
                <w:sz w:val="22"/>
                <w:szCs w:val="22"/>
              </w:rPr>
              <w:t>10</w:t>
            </w:r>
            <w:r w:rsidRPr="002F1696">
              <w:rPr>
                <w:rFonts w:ascii="Arial" w:hAnsi="Arial" w:cs="Arial"/>
                <w:sz w:val="22"/>
                <w:szCs w:val="22"/>
                <w:lang w:val="id-ID"/>
              </w:rPr>
              <w:t>:</w:t>
            </w:r>
            <w:r>
              <w:rPr>
                <w:rFonts w:ascii="Arial" w:hAnsi="Arial" w:cs="Arial"/>
                <w:sz w:val="22"/>
                <w:szCs w:val="22"/>
              </w:rPr>
              <w:t>3</w:t>
            </w:r>
            <w:r w:rsidRPr="002F1696">
              <w:rPr>
                <w:rFonts w:ascii="Arial" w:hAnsi="Arial" w:cs="Arial"/>
                <w:sz w:val="22"/>
                <w:szCs w:val="22"/>
                <w:lang w:val="id-ID"/>
              </w:rPr>
              <w:t>0</w:t>
            </w:r>
          </w:p>
        </w:tc>
        <w:tc>
          <w:tcPr>
            <w:tcW w:w="6840" w:type="dxa"/>
            <w:shd w:val="clear" w:color="auto" w:fill="auto"/>
          </w:tcPr>
          <w:p w:rsidR="003B625E" w:rsidRPr="00B57073" w:rsidRDefault="003B625E" w:rsidP="001015D9">
            <w:pPr>
              <w:jc w:val="both"/>
              <w:rPr>
                <w:rFonts w:ascii="Arial" w:hAnsi="Arial" w:cs="Arial"/>
              </w:rPr>
            </w:pPr>
            <w:r w:rsidRPr="002F1696">
              <w:rPr>
                <w:rFonts w:ascii="Arial" w:hAnsi="Arial" w:cs="Arial"/>
                <w:sz w:val="22"/>
                <w:szCs w:val="22"/>
                <w:lang w:val="id-ID"/>
              </w:rPr>
              <w:t xml:space="preserve">Diskusi </w:t>
            </w:r>
            <w:r>
              <w:rPr>
                <w:rFonts w:ascii="Arial" w:hAnsi="Arial" w:cs="Arial"/>
                <w:sz w:val="22"/>
                <w:szCs w:val="22"/>
              </w:rPr>
              <w:t xml:space="preserve">dan masukan </w:t>
            </w:r>
            <w:r w:rsidRPr="002F1696">
              <w:rPr>
                <w:rFonts w:ascii="Arial" w:hAnsi="Arial" w:cs="Arial"/>
                <w:sz w:val="22"/>
                <w:szCs w:val="22"/>
                <w:lang w:val="id-ID"/>
              </w:rPr>
              <w:t xml:space="preserve">tentang </w:t>
            </w:r>
            <w:r>
              <w:rPr>
                <w:rFonts w:ascii="Arial" w:hAnsi="Arial" w:cs="Arial"/>
                <w:sz w:val="22"/>
                <w:szCs w:val="22"/>
              </w:rPr>
              <w:t xml:space="preserve">strategi NSSC dalam melakukan kemitraan </w:t>
            </w:r>
            <w:r w:rsidRPr="002F1696">
              <w:rPr>
                <w:rFonts w:ascii="Arial" w:hAnsi="Arial" w:cs="Arial"/>
                <w:sz w:val="22"/>
                <w:szCs w:val="22"/>
                <w:lang w:val="id-ID"/>
              </w:rPr>
              <w:t>jangka panjang dengan tim desain NSSC</w:t>
            </w:r>
            <w:r>
              <w:rPr>
                <w:rFonts w:ascii="Arial" w:hAnsi="Arial" w:cs="Arial"/>
                <w:sz w:val="22"/>
                <w:szCs w:val="22"/>
              </w:rPr>
              <w:t xml:space="preserve"> (Bag. 1)</w:t>
            </w:r>
          </w:p>
        </w:tc>
      </w:tr>
      <w:tr w:rsidR="003B625E" w:rsidRPr="002F1696" w:rsidTr="001015D9">
        <w:tc>
          <w:tcPr>
            <w:tcW w:w="2880" w:type="dxa"/>
            <w:shd w:val="clear" w:color="auto" w:fill="auto"/>
          </w:tcPr>
          <w:p w:rsidR="003B625E" w:rsidRDefault="003B625E" w:rsidP="001015D9">
            <w:pPr>
              <w:jc w:val="both"/>
              <w:rPr>
                <w:rFonts w:ascii="Arial" w:hAnsi="Arial" w:cs="Arial"/>
              </w:rPr>
            </w:pPr>
            <w:r>
              <w:rPr>
                <w:rFonts w:ascii="Arial" w:hAnsi="Arial" w:cs="Arial"/>
                <w:sz w:val="22"/>
                <w:szCs w:val="22"/>
              </w:rPr>
              <w:t>10:30 -10:45</w:t>
            </w:r>
          </w:p>
        </w:tc>
        <w:tc>
          <w:tcPr>
            <w:tcW w:w="6840" w:type="dxa"/>
            <w:shd w:val="clear" w:color="auto" w:fill="auto"/>
          </w:tcPr>
          <w:p w:rsidR="003B625E" w:rsidRPr="00B57073" w:rsidRDefault="003B625E" w:rsidP="001015D9">
            <w:pPr>
              <w:jc w:val="both"/>
              <w:rPr>
                <w:rFonts w:ascii="Arial" w:hAnsi="Arial" w:cs="Arial"/>
                <w:i/>
              </w:rPr>
            </w:pPr>
            <w:r w:rsidRPr="00B57073">
              <w:rPr>
                <w:rFonts w:ascii="Arial" w:hAnsi="Arial" w:cs="Arial"/>
                <w:i/>
                <w:sz w:val="22"/>
                <w:szCs w:val="22"/>
              </w:rPr>
              <w:t xml:space="preserve">Coffee break </w:t>
            </w:r>
          </w:p>
        </w:tc>
      </w:tr>
      <w:tr w:rsidR="003B625E" w:rsidRPr="002F1696" w:rsidTr="001015D9">
        <w:tc>
          <w:tcPr>
            <w:tcW w:w="2880" w:type="dxa"/>
            <w:shd w:val="clear" w:color="auto" w:fill="auto"/>
          </w:tcPr>
          <w:p w:rsidR="003B625E" w:rsidRDefault="003B625E" w:rsidP="001015D9">
            <w:pPr>
              <w:jc w:val="both"/>
              <w:rPr>
                <w:rFonts w:ascii="Arial" w:hAnsi="Arial" w:cs="Arial"/>
              </w:rPr>
            </w:pPr>
            <w:r>
              <w:rPr>
                <w:rFonts w:ascii="Arial" w:hAnsi="Arial" w:cs="Arial"/>
                <w:sz w:val="22"/>
                <w:szCs w:val="22"/>
              </w:rPr>
              <w:t xml:space="preserve">10:45 – 11:45 </w:t>
            </w:r>
          </w:p>
        </w:tc>
        <w:tc>
          <w:tcPr>
            <w:tcW w:w="6840" w:type="dxa"/>
            <w:shd w:val="clear" w:color="auto" w:fill="auto"/>
          </w:tcPr>
          <w:p w:rsidR="003B625E" w:rsidRPr="00B57073" w:rsidRDefault="003B625E" w:rsidP="001015D9">
            <w:pPr>
              <w:jc w:val="both"/>
              <w:rPr>
                <w:rFonts w:ascii="Arial" w:hAnsi="Arial" w:cs="Arial"/>
                <w:i/>
              </w:rPr>
            </w:pPr>
            <w:r w:rsidRPr="002F1696">
              <w:rPr>
                <w:rFonts w:ascii="Arial" w:hAnsi="Arial" w:cs="Arial"/>
                <w:sz w:val="22"/>
                <w:szCs w:val="22"/>
                <w:lang w:val="id-ID"/>
              </w:rPr>
              <w:t xml:space="preserve">Diskusi </w:t>
            </w:r>
            <w:r>
              <w:rPr>
                <w:rFonts w:ascii="Arial" w:hAnsi="Arial" w:cs="Arial"/>
                <w:sz w:val="22"/>
                <w:szCs w:val="22"/>
              </w:rPr>
              <w:t xml:space="preserve">dan masukan </w:t>
            </w:r>
            <w:r w:rsidRPr="002F1696">
              <w:rPr>
                <w:rFonts w:ascii="Arial" w:hAnsi="Arial" w:cs="Arial"/>
                <w:sz w:val="22"/>
                <w:szCs w:val="22"/>
                <w:lang w:val="id-ID"/>
              </w:rPr>
              <w:t xml:space="preserve">tentang </w:t>
            </w:r>
            <w:r>
              <w:rPr>
                <w:rFonts w:ascii="Arial" w:hAnsi="Arial" w:cs="Arial"/>
                <w:sz w:val="22"/>
                <w:szCs w:val="22"/>
              </w:rPr>
              <w:t xml:space="preserve">strategi NSSC dalam melakukan kemitraan </w:t>
            </w:r>
            <w:r w:rsidRPr="002F1696">
              <w:rPr>
                <w:rFonts w:ascii="Arial" w:hAnsi="Arial" w:cs="Arial"/>
                <w:sz w:val="22"/>
                <w:szCs w:val="22"/>
                <w:lang w:val="id-ID"/>
              </w:rPr>
              <w:t>jangka panjang dengan tim desain NSSC</w:t>
            </w:r>
            <w:r>
              <w:rPr>
                <w:rFonts w:ascii="Arial" w:hAnsi="Arial" w:cs="Arial"/>
                <w:sz w:val="22"/>
                <w:szCs w:val="22"/>
              </w:rPr>
              <w:t xml:space="preserve"> (Bag. 2)</w:t>
            </w:r>
          </w:p>
        </w:tc>
      </w:tr>
      <w:tr w:rsidR="003B625E" w:rsidRPr="002F1696" w:rsidTr="001015D9">
        <w:tc>
          <w:tcPr>
            <w:tcW w:w="2880" w:type="dxa"/>
            <w:shd w:val="clear" w:color="auto" w:fill="auto"/>
          </w:tcPr>
          <w:p w:rsidR="003B625E" w:rsidRDefault="003B625E" w:rsidP="001015D9">
            <w:pPr>
              <w:jc w:val="both"/>
              <w:rPr>
                <w:rFonts w:ascii="Arial" w:hAnsi="Arial" w:cs="Arial"/>
              </w:rPr>
            </w:pPr>
            <w:r>
              <w:rPr>
                <w:rFonts w:ascii="Arial" w:hAnsi="Arial" w:cs="Arial"/>
                <w:sz w:val="22"/>
                <w:szCs w:val="22"/>
              </w:rPr>
              <w:t>11:45 – 13:30</w:t>
            </w:r>
            <w:r w:rsidRPr="002F1696">
              <w:rPr>
                <w:rStyle w:val="FootnoteReference"/>
                <w:rFonts w:ascii="Arial" w:hAnsi="Arial" w:cs="Arial"/>
                <w:sz w:val="22"/>
                <w:szCs w:val="22"/>
                <w:lang w:val="id-ID"/>
              </w:rPr>
              <w:footnoteReference w:id="1"/>
            </w:r>
            <w:r>
              <w:rPr>
                <w:rFonts w:ascii="Arial" w:hAnsi="Arial" w:cs="Arial"/>
                <w:sz w:val="22"/>
                <w:szCs w:val="22"/>
              </w:rPr>
              <w:t xml:space="preserve"> </w:t>
            </w:r>
          </w:p>
        </w:tc>
        <w:tc>
          <w:tcPr>
            <w:tcW w:w="6840" w:type="dxa"/>
            <w:shd w:val="clear" w:color="auto" w:fill="auto"/>
          </w:tcPr>
          <w:p w:rsidR="003B625E" w:rsidRPr="00B57073" w:rsidRDefault="003B625E" w:rsidP="001015D9">
            <w:pPr>
              <w:jc w:val="both"/>
              <w:rPr>
                <w:rFonts w:ascii="Arial" w:hAnsi="Arial" w:cs="Arial"/>
              </w:rPr>
            </w:pPr>
            <w:r>
              <w:rPr>
                <w:rFonts w:ascii="Arial" w:hAnsi="Arial" w:cs="Arial"/>
                <w:sz w:val="22"/>
                <w:szCs w:val="22"/>
              </w:rPr>
              <w:t xml:space="preserve">Ishoma </w:t>
            </w:r>
          </w:p>
        </w:tc>
      </w:tr>
      <w:tr w:rsidR="003B625E" w:rsidRPr="002F1696" w:rsidTr="001015D9">
        <w:tc>
          <w:tcPr>
            <w:tcW w:w="2880" w:type="dxa"/>
            <w:shd w:val="clear" w:color="auto" w:fill="auto"/>
          </w:tcPr>
          <w:p w:rsidR="003B625E" w:rsidRPr="002F1696" w:rsidRDefault="003B625E" w:rsidP="001015D9">
            <w:pPr>
              <w:jc w:val="both"/>
              <w:rPr>
                <w:rFonts w:ascii="Arial" w:hAnsi="Arial" w:cs="Arial"/>
                <w:lang w:val="id-ID"/>
              </w:rPr>
            </w:pPr>
            <w:r>
              <w:rPr>
                <w:rFonts w:ascii="Arial" w:hAnsi="Arial" w:cs="Arial"/>
                <w:sz w:val="22"/>
                <w:szCs w:val="22"/>
              </w:rPr>
              <w:t>13:30</w:t>
            </w:r>
            <w:r w:rsidRPr="002F1696">
              <w:rPr>
                <w:rFonts w:ascii="Arial" w:hAnsi="Arial" w:cs="Arial"/>
                <w:sz w:val="22"/>
                <w:szCs w:val="22"/>
                <w:lang w:val="id-ID"/>
              </w:rPr>
              <w:t xml:space="preserve"> – 1</w:t>
            </w:r>
            <w:r>
              <w:rPr>
                <w:rFonts w:ascii="Arial" w:hAnsi="Arial" w:cs="Arial"/>
                <w:sz w:val="22"/>
                <w:szCs w:val="22"/>
              </w:rPr>
              <w:t>5</w:t>
            </w:r>
            <w:r w:rsidRPr="002F1696">
              <w:rPr>
                <w:rFonts w:ascii="Arial" w:hAnsi="Arial" w:cs="Arial"/>
                <w:sz w:val="22"/>
                <w:szCs w:val="22"/>
                <w:lang w:val="id-ID"/>
              </w:rPr>
              <w:t>:</w:t>
            </w:r>
            <w:r>
              <w:rPr>
                <w:rFonts w:ascii="Arial" w:hAnsi="Arial" w:cs="Arial"/>
                <w:sz w:val="22"/>
                <w:szCs w:val="22"/>
              </w:rPr>
              <w:t>0</w:t>
            </w:r>
            <w:r w:rsidRPr="002F1696">
              <w:rPr>
                <w:rFonts w:ascii="Arial" w:hAnsi="Arial" w:cs="Arial"/>
                <w:sz w:val="22"/>
                <w:szCs w:val="22"/>
                <w:lang w:val="id-ID"/>
              </w:rPr>
              <w:t xml:space="preserve">0 </w:t>
            </w:r>
          </w:p>
        </w:tc>
        <w:tc>
          <w:tcPr>
            <w:tcW w:w="6840" w:type="dxa"/>
            <w:shd w:val="clear" w:color="auto" w:fill="auto"/>
          </w:tcPr>
          <w:p w:rsidR="003B625E" w:rsidRPr="002F1696" w:rsidRDefault="003B625E" w:rsidP="001015D9">
            <w:pPr>
              <w:jc w:val="both"/>
              <w:rPr>
                <w:rFonts w:ascii="Arial" w:hAnsi="Arial" w:cs="Arial"/>
                <w:lang w:val="id-ID"/>
              </w:rPr>
            </w:pPr>
            <w:r>
              <w:rPr>
                <w:rFonts w:ascii="Arial" w:hAnsi="Arial" w:cs="Arial"/>
                <w:sz w:val="22"/>
                <w:szCs w:val="22"/>
              </w:rPr>
              <w:t xml:space="preserve">Pertanyaan dan </w:t>
            </w:r>
            <w:r w:rsidRPr="00967242">
              <w:rPr>
                <w:rFonts w:ascii="Arial" w:hAnsi="Arial" w:cs="Arial"/>
                <w:sz w:val="22"/>
                <w:szCs w:val="22"/>
                <w:lang w:val="id-ID"/>
              </w:rPr>
              <w:t>Klarifikasi</w:t>
            </w:r>
            <w:r>
              <w:rPr>
                <w:rFonts w:ascii="Arial" w:hAnsi="Arial" w:cs="Arial"/>
                <w:sz w:val="22"/>
                <w:szCs w:val="22"/>
              </w:rPr>
              <w:t>:</w:t>
            </w:r>
            <w:r w:rsidRPr="00967242">
              <w:rPr>
                <w:rFonts w:ascii="Arial" w:hAnsi="Arial" w:cs="Arial"/>
                <w:sz w:val="22"/>
                <w:szCs w:val="22"/>
                <w:lang w:val="id-ID"/>
              </w:rPr>
              <w:t xml:space="preserve"> </w:t>
            </w:r>
            <w:r>
              <w:rPr>
                <w:rFonts w:ascii="Arial" w:hAnsi="Arial" w:cs="Arial"/>
                <w:sz w:val="22"/>
                <w:szCs w:val="22"/>
              </w:rPr>
              <w:t>K</w:t>
            </w:r>
            <w:r w:rsidRPr="00967242">
              <w:rPr>
                <w:rFonts w:ascii="Arial" w:hAnsi="Arial" w:cs="Arial"/>
                <w:sz w:val="22"/>
                <w:szCs w:val="22"/>
                <w:lang w:val="id-ID"/>
              </w:rPr>
              <w:t>riteria</w:t>
            </w:r>
            <w:r>
              <w:rPr>
                <w:rFonts w:ascii="Arial" w:hAnsi="Arial" w:cs="Arial"/>
                <w:sz w:val="22"/>
                <w:szCs w:val="22"/>
              </w:rPr>
              <w:t>, ekspektasi, dan tata cara nominasi</w:t>
            </w:r>
            <w:r w:rsidRPr="00967242">
              <w:rPr>
                <w:rFonts w:ascii="Arial" w:hAnsi="Arial" w:cs="Arial"/>
                <w:sz w:val="22"/>
                <w:szCs w:val="22"/>
                <w:lang w:val="id-ID"/>
              </w:rPr>
              <w:t xml:space="preserve"> </w:t>
            </w:r>
            <w:r>
              <w:rPr>
                <w:rFonts w:ascii="Arial" w:hAnsi="Arial" w:cs="Arial"/>
                <w:sz w:val="22"/>
                <w:szCs w:val="22"/>
              </w:rPr>
              <w:t xml:space="preserve">anggota </w:t>
            </w:r>
            <w:r w:rsidRPr="00967242">
              <w:rPr>
                <w:rFonts w:ascii="Arial" w:hAnsi="Arial" w:cs="Arial"/>
                <w:sz w:val="22"/>
                <w:szCs w:val="22"/>
                <w:lang w:val="id-ID"/>
              </w:rPr>
              <w:t>panel</w:t>
            </w:r>
            <w:r>
              <w:rPr>
                <w:rFonts w:ascii="Arial" w:hAnsi="Arial" w:cs="Arial"/>
                <w:sz w:val="22"/>
                <w:szCs w:val="22"/>
              </w:rPr>
              <w:t xml:space="preserve"> NSSC</w:t>
            </w:r>
            <w:r>
              <w:rPr>
                <w:rStyle w:val="FootnoteReference"/>
                <w:rFonts w:ascii="Arial" w:hAnsi="Arial" w:cs="Arial"/>
                <w:sz w:val="22"/>
                <w:szCs w:val="22"/>
              </w:rPr>
              <w:footnoteReference w:id="2"/>
            </w:r>
            <w:r w:rsidRPr="00967242">
              <w:rPr>
                <w:rFonts w:ascii="Arial" w:hAnsi="Arial" w:cs="Arial"/>
                <w:sz w:val="22"/>
                <w:szCs w:val="22"/>
                <w:lang w:val="id-ID"/>
              </w:rPr>
              <w:t xml:space="preserve"> </w:t>
            </w:r>
          </w:p>
        </w:tc>
      </w:tr>
      <w:tr w:rsidR="003B625E" w:rsidRPr="002F1696" w:rsidTr="001015D9">
        <w:tc>
          <w:tcPr>
            <w:tcW w:w="2880" w:type="dxa"/>
            <w:shd w:val="clear" w:color="auto" w:fill="auto"/>
          </w:tcPr>
          <w:p w:rsidR="003B625E" w:rsidRPr="002F1696" w:rsidRDefault="003B625E" w:rsidP="001015D9">
            <w:pPr>
              <w:jc w:val="both"/>
              <w:rPr>
                <w:rFonts w:ascii="Arial" w:hAnsi="Arial" w:cs="Arial"/>
                <w:lang w:val="id-ID"/>
              </w:rPr>
            </w:pPr>
            <w:r w:rsidRPr="002F1696">
              <w:rPr>
                <w:rFonts w:ascii="Arial" w:hAnsi="Arial" w:cs="Arial"/>
                <w:sz w:val="22"/>
                <w:szCs w:val="22"/>
                <w:lang w:val="id-ID"/>
              </w:rPr>
              <w:t>1</w:t>
            </w:r>
            <w:r>
              <w:rPr>
                <w:rFonts w:ascii="Arial" w:hAnsi="Arial" w:cs="Arial"/>
                <w:sz w:val="22"/>
                <w:szCs w:val="22"/>
              </w:rPr>
              <w:t>5</w:t>
            </w:r>
            <w:r w:rsidRPr="002F1696">
              <w:rPr>
                <w:rFonts w:ascii="Arial" w:hAnsi="Arial" w:cs="Arial"/>
                <w:sz w:val="22"/>
                <w:szCs w:val="22"/>
                <w:lang w:val="id-ID"/>
              </w:rPr>
              <w:t>:</w:t>
            </w:r>
            <w:r>
              <w:rPr>
                <w:rFonts w:ascii="Arial" w:hAnsi="Arial" w:cs="Arial"/>
                <w:sz w:val="22"/>
                <w:szCs w:val="22"/>
              </w:rPr>
              <w:t>0</w:t>
            </w:r>
            <w:r w:rsidRPr="002F1696">
              <w:rPr>
                <w:rFonts w:ascii="Arial" w:hAnsi="Arial" w:cs="Arial"/>
                <w:sz w:val="22"/>
                <w:szCs w:val="22"/>
                <w:lang w:val="id-ID"/>
              </w:rPr>
              <w:t xml:space="preserve">0 </w:t>
            </w:r>
          </w:p>
        </w:tc>
        <w:tc>
          <w:tcPr>
            <w:tcW w:w="6840" w:type="dxa"/>
            <w:shd w:val="clear" w:color="auto" w:fill="auto"/>
          </w:tcPr>
          <w:p w:rsidR="003B625E" w:rsidRPr="00B57073" w:rsidRDefault="003B625E" w:rsidP="001015D9">
            <w:pPr>
              <w:jc w:val="both"/>
              <w:rPr>
                <w:rFonts w:ascii="Arial" w:hAnsi="Arial" w:cs="Arial"/>
                <w:i/>
              </w:rPr>
            </w:pPr>
            <w:r>
              <w:rPr>
                <w:rFonts w:ascii="Arial" w:hAnsi="Arial" w:cs="Arial"/>
                <w:i/>
                <w:sz w:val="22"/>
                <w:szCs w:val="22"/>
              </w:rPr>
              <w:t xml:space="preserve">Penutup </w:t>
            </w:r>
            <w:r w:rsidRPr="00B57073">
              <w:rPr>
                <w:rFonts w:ascii="Arial" w:hAnsi="Arial" w:cs="Arial"/>
                <w:i/>
                <w:sz w:val="22"/>
                <w:szCs w:val="22"/>
              </w:rPr>
              <w:t xml:space="preserve"> </w:t>
            </w:r>
          </w:p>
        </w:tc>
      </w:tr>
    </w:tbl>
    <w:p w:rsidR="003B625E" w:rsidRDefault="003B625E" w:rsidP="003B625E">
      <w:pPr>
        <w:pStyle w:val="ListParagraph"/>
        <w:ind w:left="360"/>
        <w:jc w:val="both"/>
        <w:rPr>
          <w:rFonts w:ascii="Arial" w:hAnsi="Arial" w:cs="Arial"/>
          <w:b/>
          <w:sz w:val="28"/>
          <w:szCs w:val="28"/>
          <w:lang w:val="id-ID"/>
        </w:rPr>
      </w:pPr>
    </w:p>
    <w:p w:rsidR="003B625E" w:rsidRPr="00D55C85" w:rsidRDefault="003B625E" w:rsidP="003B625E">
      <w:pPr>
        <w:pStyle w:val="ListParagraph"/>
        <w:numPr>
          <w:ilvl w:val="0"/>
          <w:numId w:val="3"/>
        </w:numPr>
        <w:ind w:left="360"/>
        <w:jc w:val="both"/>
        <w:rPr>
          <w:rFonts w:ascii="Arial" w:hAnsi="Arial" w:cs="Arial"/>
          <w:b/>
          <w:sz w:val="28"/>
          <w:szCs w:val="28"/>
          <w:lang w:val="id-ID"/>
        </w:rPr>
      </w:pPr>
      <w:r w:rsidRPr="002F1696">
        <w:rPr>
          <w:rFonts w:ascii="Arial" w:hAnsi="Arial" w:cs="Arial"/>
          <w:b/>
          <w:sz w:val="28"/>
          <w:szCs w:val="28"/>
          <w:lang w:val="id-ID"/>
        </w:rPr>
        <w:t>P</w:t>
      </w:r>
      <w:r>
        <w:rPr>
          <w:rFonts w:ascii="Arial" w:hAnsi="Arial" w:cs="Arial"/>
          <w:b/>
          <w:sz w:val="28"/>
          <w:szCs w:val="28"/>
        </w:rPr>
        <w:t xml:space="preserve">enutup </w:t>
      </w:r>
    </w:p>
    <w:p w:rsidR="003B625E" w:rsidRDefault="003B625E" w:rsidP="003B625E">
      <w:pPr>
        <w:pStyle w:val="ListParagraph"/>
        <w:ind w:left="360"/>
        <w:jc w:val="both"/>
        <w:rPr>
          <w:rFonts w:ascii="Arial" w:hAnsi="Arial" w:cs="Arial"/>
          <w:b/>
          <w:sz w:val="28"/>
          <w:szCs w:val="28"/>
        </w:rPr>
      </w:pPr>
    </w:p>
    <w:p w:rsidR="003B625E" w:rsidRPr="006028A3" w:rsidRDefault="003B625E" w:rsidP="003B625E">
      <w:pPr>
        <w:jc w:val="both"/>
        <w:rPr>
          <w:rFonts w:ascii="Arial" w:hAnsi="Arial" w:cs="Arial"/>
          <w:sz w:val="22"/>
          <w:szCs w:val="22"/>
          <w:lang w:val="id-ID"/>
        </w:rPr>
      </w:pPr>
      <w:r>
        <w:rPr>
          <w:rFonts w:ascii="Arial" w:hAnsi="Arial" w:cs="Arial"/>
          <w:sz w:val="22"/>
          <w:szCs w:val="22"/>
          <w:lang w:val="id-ID"/>
        </w:rPr>
        <w:t xml:space="preserve">Demikian TOR </w:t>
      </w:r>
      <w:r>
        <w:rPr>
          <w:rFonts w:ascii="Arial" w:hAnsi="Arial" w:cs="Arial"/>
          <w:sz w:val="22"/>
          <w:szCs w:val="22"/>
        </w:rPr>
        <w:t>“</w:t>
      </w:r>
      <w:r>
        <w:rPr>
          <w:rFonts w:ascii="Arial" w:hAnsi="Arial" w:cs="Arial"/>
          <w:sz w:val="22"/>
          <w:szCs w:val="22"/>
          <w:lang w:val="id-ID"/>
        </w:rPr>
        <w:t>Lokakarya</w:t>
      </w:r>
      <w:r w:rsidR="00596D5B">
        <w:rPr>
          <w:rFonts w:ascii="Arial" w:hAnsi="Arial" w:cs="Arial"/>
          <w:sz w:val="22"/>
          <w:szCs w:val="22"/>
        </w:rPr>
        <w:t xml:space="preserve"> –</w:t>
      </w:r>
      <w:r>
        <w:rPr>
          <w:rFonts w:ascii="Arial" w:hAnsi="Arial" w:cs="Arial"/>
          <w:sz w:val="22"/>
          <w:szCs w:val="22"/>
          <w:lang w:val="id-ID"/>
        </w:rPr>
        <w:t xml:space="preserve"> </w:t>
      </w:r>
      <w:r w:rsidR="00596D5B">
        <w:rPr>
          <w:rFonts w:ascii="Arial" w:hAnsi="Arial" w:cs="Arial"/>
          <w:sz w:val="22"/>
          <w:szCs w:val="22"/>
        </w:rPr>
        <w:t xml:space="preserve">LSM </w:t>
      </w:r>
      <w:r>
        <w:rPr>
          <w:rFonts w:ascii="Arial" w:hAnsi="Arial" w:cs="Arial"/>
          <w:sz w:val="22"/>
          <w:szCs w:val="22"/>
        </w:rPr>
        <w:t>Nasi</w:t>
      </w:r>
      <w:r>
        <w:rPr>
          <w:rFonts w:ascii="Arial" w:hAnsi="Arial" w:cs="Arial"/>
          <w:sz w:val="22"/>
          <w:szCs w:val="22"/>
          <w:lang w:val="id-ID"/>
        </w:rPr>
        <w:t xml:space="preserve">onal </w:t>
      </w:r>
      <w:r w:rsidR="00596D5B">
        <w:rPr>
          <w:rFonts w:ascii="Arial" w:hAnsi="Arial" w:cs="Arial"/>
          <w:sz w:val="22"/>
          <w:szCs w:val="22"/>
        </w:rPr>
        <w:t xml:space="preserve">dan Organisasi Pendukung dan Konsultasi </w:t>
      </w:r>
      <w:r>
        <w:rPr>
          <w:rFonts w:ascii="Arial" w:hAnsi="Arial" w:cs="Arial"/>
          <w:sz w:val="22"/>
          <w:szCs w:val="22"/>
          <w:lang w:val="id-ID"/>
        </w:rPr>
        <w:t>Hasil</w:t>
      </w:r>
      <w:r w:rsidR="00596D5B">
        <w:rPr>
          <w:rFonts w:ascii="Arial" w:hAnsi="Arial" w:cs="Arial"/>
          <w:sz w:val="22"/>
          <w:szCs w:val="22"/>
          <w:lang w:val="id-ID"/>
        </w:rPr>
        <w:t xml:space="preserve"> Temuan Riset, Desain Awal, </w:t>
      </w:r>
      <w:r>
        <w:rPr>
          <w:rFonts w:ascii="Arial" w:hAnsi="Arial" w:cs="Arial"/>
          <w:sz w:val="22"/>
          <w:szCs w:val="22"/>
        </w:rPr>
        <w:t xml:space="preserve">Strategi </w:t>
      </w:r>
      <w:r w:rsidR="00596D5B">
        <w:rPr>
          <w:rFonts w:ascii="Arial" w:hAnsi="Arial" w:cs="Arial"/>
          <w:sz w:val="22"/>
          <w:szCs w:val="22"/>
        </w:rPr>
        <w:t>Kemitraan dan Nominasi Panel</w:t>
      </w:r>
      <w:r>
        <w:rPr>
          <w:rFonts w:ascii="Arial" w:hAnsi="Arial" w:cs="Arial"/>
          <w:sz w:val="22"/>
          <w:szCs w:val="22"/>
        </w:rPr>
        <w:t>”</w:t>
      </w:r>
      <w:r w:rsidRPr="006028A3">
        <w:rPr>
          <w:rFonts w:ascii="Arial" w:hAnsi="Arial" w:cs="Arial"/>
          <w:sz w:val="22"/>
          <w:szCs w:val="22"/>
          <w:lang w:val="id-ID"/>
        </w:rPr>
        <w:t xml:space="preserve"> Pusat Studi dan Pelayanan LSM Nasional ini dibuat untuk dipergunakan oleh pihak-pihak yang berkepentingan. </w:t>
      </w:r>
    </w:p>
    <w:p w:rsidR="003B625E" w:rsidRDefault="003B625E" w:rsidP="003B625E">
      <w:pPr>
        <w:pStyle w:val="ListParagraph"/>
        <w:ind w:left="0"/>
        <w:jc w:val="both"/>
        <w:rPr>
          <w:rFonts w:ascii="Arial" w:hAnsi="Arial" w:cs="Arial"/>
          <w:b/>
          <w:i/>
          <w:sz w:val="22"/>
          <w:szCs w:val="22"/>
          <w:lang w:val="id-ID"/>
        </w:rPr>
      </w:pPr>
      <w:r>
        <w:rPr>
          <w:rFonts w:ascii="Arial" w:hAnsi="Arial" w:cs="Arial"/>
          <w:b/>
          <w:sz w:val="22"/>
          <w:szCs w:val="22"/>
          <w:lang w:val="id-ID"/>
        </w:rPr>
        <w:br w:type="column"/>
      </w:r>
      <w:r>
        <w:rPr>
          <w:rFonts w:ascii="Arial" w:hAnsi="Arial" w:cs="Arial"/>
          <w:b/>
          <w:i/>
          <w:sz w:val="22"/>
          <w:szCs w:val="22"/>
          <w:lang w:val="id-ID"/>
        </w:rPr>
        <w:lastRenderedPageBreak/>
        <w:t>Lampiran 1:</w:t>
      </w:r>
    </w:p>
    <w:p w:rsidR="003B625E" w:rsidRPr="003424D5" w:rsidRDefault="003B625E" w:rsidP="003B625E">
      <w:pPr>
        <w:rPr>
          <w:rFonts w:ascii="Arial" w:hAnsi="Arial" w:cs="Arial"/>
          <w:b/>
        </w:rPr>
      </w:pPr>
      <w:r>
        <w:rPr>
          <w:rFonts w:ascii="Arial" w:hAnsi="Arial" w:cs="Arial"/>
          <w:b/>
        </w:rPr>
        <w:t>Tentang Panel</w:t>
      </w:r>
    </w:p>
    <w:p w:rsidR="003B625E" w:rsidRDefault="003B625E" w:rsidP="003B625E">
      <w:pPr>
        <w:rPr>
          <w:rFonts w:ascii="Arial" w:hAnsi="Arial" w:cs="Arial"/>
        </w:rPr>
      </w:pPr>
    </w:p>
    <w:p w:rsidR="003B625E" w:rsidRDefault="003B625E" w:rsidP="003B625E">
      <w:pPr>
        <w:rPr>
          <w:rFonts w:ascii="Arial" w:hAnsi="Arial" w:cs="Arial"/>
        </w:rPr>
      </w:pPr>
      <w:r>
        <w:rPr>
          <w:rFonts w:ascii="Arial" w:hAnsi="Arial" w:cs="Arial"/>
        </w:rPr>
        <w:t>LSM anggota panel akan memenuhi criteria sebagai berikut:</w:t>
      </w:r>
    </w:p>
    <w:p w:rsidR="003B625E" w:rsidRPr="003424D5" w:rsidRDefault="003B625E" w:rsidP="003B625E">
      <w:pPr>
        <w:rPr>
          <w:rFonts w:ascii="Arial" w:hAnsi="Arial" w:cs="Arial"/>
        </w:rPr>
      </w:pPr>
    </w:p>
    <w:p w:rsidR="003B625E" w:rsidRPr="003424D5" w:rsidRDefault="003B625E" w:rsidP="003B625E">
      <w:pPr>
        <w:pStyle w:val="ListParagraph"/>
        <w:numPr>
          <w:ilvl w:val="0"/>
          <w:numId w:val="5"/>
        </w:numPr>
        <w:rPr>
          <w:rFonts w:ascii="Arial" w:hAnsi="Arial" w:cs="Arial"/>
          <w:sz w:val="22"/>
          <w:szCs w:val="22"/>
        </w:rPr>
      </w:pPr>
      <w:r>
        <w:rPr>
          <w:rFonts w:ascii="Arial" w:hAnsi="Arial" w:cs="Arial"/>
          <w:sz w:val="22"/>
          <w:szCs w:val="22"/>
        </w:rPr>
        <w:t>LSM nasional dan/atau</w:t>
      </w:r>
      <w:r w:rsidRPr="003424D5">
        <w:rPr>
          <w:rFonts w:ascii="Arial" w:hAnsi="Arial" w:cs="Arial"/>
          <w:sz w:val="22"/>
          <w:szCs w:val="22"/>
        </w:rPr>
        <w:t xml:space="preserve"> organisasi pendukung</w:t>
      </w:r>
      <w:r>
        <w:rPr>
          <w:rFonts w:ascii="Arial" w:hAnsi="Arial" w:cs="Arial"/>
          <w:sz w:val="22"/>
          <w:szCs w:val="22"/>
        </w:rPr>
        <w:t xml:space="preserve"> yang memiliki program aktif</w:t>
      </w:r>
      <w:r w:rsidRPr="003424D5">
        <w:rPr>
          <w:rFonts w:ascii="Arial" w:hAnsi="Arial" w:cs="Arial"/>
          <w:sz w:val="22"/>
          <w:szCs w:val="22"/>
        </w:rPr>
        <w:t xml:space="preserve">; </w:t>
      </w:r>
    </w:p>
    <w:p w:rsidR="003B625E" w:rsidRPr="003424D5" w:rsidRDefault="003B625E" w:rsidP="003B625E">
      <w:pPr>
        <w:pStyle w:val="ListParagraph"/>
        <w:numPr>
          <w:ilvl w:val="0"/>
          <w:numId w:val="5"/>
        </w:numPr>
        <w:rPr>
          <w:rFonts w:ascii="Arial" w:hAnsi="Arial" w:cs="Arial"/>
          <w:sz w:val="22"/>
          <w:szCs w:val="22"/>
        </w:rPr>
      </w:pPr>
      <w:r>
        <w:rPr>
          <w:rFonts w:ascii="Arial" w:hAnsi="Arial" w:cs="Arial"/>
          <w:sz w:val="22"/>
          <w:szCs w:val="22"/>
        </w:rPr>
        <w:t>Wakil dari organisasi b</w:t>
      </w:r>
      <w:r w:rsidRPr="003424D5">
        <w:rPr>
          <w:rFonts w:ascii="Arial" w:hAnsi="Arial" w:cs="Arial"/>
          <w:sz w:val="22"/>
          <w:szCs w:val="22"/>
        </w:rPr>
        <w:t xml:space="preserve">ersedia </w:t>
      </w:r>
      <w:r w:rsidRPr="003424D5">
        <w:rPr>
          <w:rFonts w:ascii="Arial" w:hAnsi="Arial" w:cs="Arial"/>
          <w:sz w:val="22"/>
          <w:szCs w:val="22"/>
          <w:lang w:val="id-ID"/>
        </w:rPr>
        <w:t>untuk menghadiri lokakarya di Jakarta pada pertengahan bulan Februari 2015</w:t>
      </w:r>
      <w:r w:rsidRPr="003424D5">
        <w:rPr>
          <w:rFonts w:ascii="Arial" w:hAnsi="Arial" w:cs="Arial"/>
          <w:sz w:val="22"/>
          <w:szCs w:val="22"/>
        </w:rPr>
        <w:t xml:space="preserve"> dan Juli 2015;</w:t>
      </w:r>
    </w:p>
    <w:p w:rsidR="00404EA3" w:rsidRDefault="003B625E" w:rsidP="00013C6E">
      <w:pPr>
        <w:pStyle w:val="ListParagraph"/>
        <w:numPr>
          <w:ilvl w:val="0"/>
          <w:numId w:val="5"/>
        </w:numPr>
        <w:rPr>
          <w:rFonts w:ascii="Arial" w:hAnsi="Arial" w:cs="Arial"/>
          <w:sz w:val="22"/>
          <w:szCs w:val="22"/>
        </w:rPr>
      </w:pPr>
      <w:r w:rsidRPr="00404EA3">
        <w:rPr>
          <w:rFonts w:ascii="Arial" w:hAnsi="Arial" w:cs="Arial"/>
          <w:sz w:val="22"/>
          <w:szCs w:val="22"/>
        </w:rPr>
        <w:t xml:space="preserve">Ada wakil yang ditunjuk dari unsur pimpinan/manajemen dari organisasi yang bersedia berpartisipasi untuk memberikan umpan balik untuk topik penting, program, dan strategi kerja NSSC; bersedia meluangkan waktu rata-rata 2-4 jam per bulan sejak ditunjuk menjadi anggota panel </w:t>
      </w:r>
      <w:r w:rsidR="00AC50C9" w:rsidRPr="00404EA3">
        <w:rPr>
          <w:rFonts w:ascii="Arial" w:hAnsi="Arial" w:cs="Arial"/>
          <w:sz w:val="22"/>
          <w:szCs w:val="22"/>
        </w:rPr>
        <w:t xml:space="preserve">pada bulan Januari 2015 </w:t>
      </w:r>
      <w:r w:rsidRPr="00404EA3">
        <w:rPr>
          <w:rFonts w:ascii="Arial" w:hAnsi="Arial" w:cs="Arial"/>
          <w:sz w:val="22"/>
          <w:szCs w:val="22"/>
        </w:rPr>
        <w:t>sampai bulan September 2015</w:t>
      </w:r>
      <w:r w:rsidR="00AC50C9" w:rsidRPr="00404EA3">
        <w:rPr>
          <w:rFonts w:ascii="Arial" w:hAnsi="Arial" w:cs="Arial"/>
          <w:sz w:val="22"/>
          <w:szCs w:val="22"/>
        </w:rPr>
        <w:t xml:space="preserve"> (</w:t>
      </w:r>
      <w:r w:rsidR="00404EA3" w:rsidRPr="00404EA3">
        <w:rPr>
          <w:rFonts w:ascii="Arial" w:hAnsi="Arial" w:cs="Arial"/>
          <w:sz w:val="22"/>
          <w:szCs w:val="22"/>
        </w:rPr>
        <w:t xml:space="preserve"> Peran anggota panel setelah NSSC terbentuk akan ditentukan kemudian) </w:t>
      </w:r>
    </w:p>
    <w:p w:rsidR="003B625E" w:rsidRPr="00404EA3" w:rsidRDefault="003B625E" w:rsidP="00013C6E">
      <w:pPr>
        <w:pStyle w:val="ListParagraph"/>
        <w:numPr>
          <w:ilvl w:val="0"/>
          <w:numId w:val="5"/>
        </w:numPr>
        <w:rPr>
          <w:rFonts w:ascii="Arial" w:hAnsi="Arial" w:cs="Arial"/>
          <w:sz w:val="22"/>
          <w:szCs w:val="22"/>
        </w:rPr>
      </w:pPr>
      <w:r w:rsidRPr="00404EA3">
        <w:rPr>
          <w:rFonts w:ascii="Arial" w:hAnsi="Arial" w:cs="Arial"/>
          <w:sz w:val="22"/>
          <w:szCs w:val="22"/>
        </w:rPr>
        <w:t xml:space="preserve">Partisipasi untuk menjadi anggota panel ini adalah berdasarkan kesukarelaan </w:t>
      </w:r>
      <w:r w:rsidRPr="00404EA3">
        <w:rPr>
          <w:rFonts w:ascii="Arial" w:hAnsi="Arial" w:cs="Arial"/>
          <w:i/>
          <w:sz w:val="22"/>
          <w:szCs w:val="22"/>
        </w:rPr>
        <w:t xml:space="preserve">(voluntary) </w:t>
      </w:r>
      <w:r w:rsidRPr="00404EA3">
        <w:rPr>
          <w:rFonts w:ascii="Arial" w:hAnsi="Arial" w:cs="Arial"/>
          <w:sz w:val="22"/>
          <w:szCs w:val="22"/>
        </w:rPr>
        <w:t>(</w:t>
      </w:r>
      <w:r w:rsidRPr="00404EA3">
        <w:rPr>
          <w:rFonts w:ascii="Arial" w:hAnsi="Arial" w:cs="Arial"/>
          <w:i/>
          <w:sz w:val="22"/>
          <w:szCs w:val="22"/>
        </w:rPr>
        <w:t xml:space="preserve">catatan: </w:t>
      </w:r>
      <w:r w:rsidRPr="00404EA3">
        <w:rPr>
          <w:rFonts w:ascii="Arial" w:hAnsi="Arial" w:cs="Arial"/>
          <w:sz w:val="22"/>
          <w:szCs w:val="22"/>
        </w:rPr>
        <w:t xml:space="preserve">transportasi dan pengeluaran yang sesuai untuk kegiaan NSSC akan </w:t>
      </w:r>
      <w:r w:rsidR="00D57D7E" w:rsidRPr="00404EA3">
        <w:rPr>
          <w:rFonts w:ascii="Arial" w:hAnsi="Arial" w:cs="Arial"/>
          <w:sz w:val="22"/>
          <w:szCs w:val="22"/>
        </w:rPr>
        <w:t xml:space="preserve">disediakan </w:t>
      </w:r>
      <w:r w:rsidRPr="00404EA3">
        <w:rPr>
          <w:rFonts w:ascii="Arial" w:hAnsi="Arial" w:cs="Arial"/>
          <w:sz w:val="22"/>
          <w:szCs w:val="22"/>
        </w:rPr>
        <w:t xml:space="preserve">oleh tim NSSC R&amp;D).  </w:t>
      </w:r>
      <w:r w:rsidRPr="00404EA3">
        <w:rPr>
          <w:rFonts w:ascii="Arial" w:hAnsi="Arial" w:cs="Arial"/>
          <w:i/>
          <w:sz w:val="22"/>
          <w:szCs w:val="22"/>
        </w:rPr>
        <w:t xml:space="preserve"> </w:t>
      </w:r>
    </w:p>
    <w:p w:rsidR="003B625E" w:rsidRPr="00E61DA4" w:rsidRDefault="003B625E" w:rsidP="003B625E">
      <w:pPr>
        <w:rPr>
          <w:rFonts w:ascii="Arial" w:hAnsi="Arial" w:cs="Arial"/>
          <w:sz w:val="22"/>
          <w:szCs w:val="22"/>
        </w:rPr>
      </w:pPr>
    </w:p>
    <w:p w:rsidR="003B625E" w:rsidRPr="00E61DA4" w:rsidRDefault="003B625E" w:rsidP="003B625E">
      <w:pPr>
        <w:rPr>
          <w:rFonts w:ascii="Arial" w:hAnsi="Arial" w:cs="Arial"/>
          <w:sz w:val="22"/>
          <w:szCs w:val="22"/>
        </w:rPr>
      </w:pPr>
      <w:r w:rsidRPr="00E61DA4">
        <w:rPr>
          <w:rFonts w:ascii="Arial" w:hAnsi="Arial" w:cs="Arial"/>
          <w:sz w:val="22"/>
          <w:szCs w:val="22"/>
        </w:rPr>
        <w:t xml:space="preserve">Salah satu manfaat dari menjadi anggota panel adalah terbukanya kesempatan untuk memberikan </w:t>
      </w:r>
      <w:r>
        <w:rPr>
          <w:rFonts w:ascii="Arial" w:hAnsi="Arial" w:cs="Arial"/>
          <w:sz w:val="22"/>
          <w:szCs w:val="22"/>
        </w:rPr>
        <w:t>masukan</w:t>
      </w:r>
      <w:r w:rsidRPr="00E61DA4">
        <w:rPr>
          <w:rFonts w:ascii="Arial" w:hAnsi="Arial" w:cs="Arial"/>
          <w:sz w:val="22"/>
          <w:szCs w:val="22"/>
        </w:rPr>
        <w:t xml:space="preserve"> langsung pada program fasilitas NSSC dan </w:t>
      </w:r>
      <w:r>
        <w:rPr>
          <w:rFonts w:ascii="Arial" w:hAnsi="Arial" w:cs="Arial"/>
          <w:sz w:val="22"/>
          <w:szCs w:val="22"/>
        </w:rPr>
        <w:t>strategi kemitraan/kerjasama</w:t>
      </w:r>
      <w:r w:rsidRPr="00E61DA4">
        <w:rPr>
          <w:rFonts w:ascii="Arial" w:hAnsi="Arial" w:cs="Arial"/>
          <w:sz w:val="22"/>
          <w:szCs w:val="22"/>
        </w:rPr>
        <w:t xml:space="preserve"> NSSC dengan LSM dalam jangka panjang.  Akan ada kontrak kerja antara NSSC dan LSM; tetapi keikutsertaan menjadi anggota panel tidak serta merta menjamin adanya kontrak kerja dengan LSM tersebut; pada saat yang sama, kontrak kerja mungkin dilakukan dengan LSM yang tidak menjadi anggota panel. </w:t>
      </w:r>
      <w:r>
        <w:rPr>
          <w:rFonts w:ascii="Arial" w:hAnsi="Arial" w:cs="Arial"/>
          <w:sz w:val="22"/>
          <w:szCs w:val="22"/>
        </w:rPr>
        <w:t>Selain itu, t</w:t>
      </w:r>
      <w:r w:rsidRPr="00E61DA4">
        <w:rPr>
          <w:rFonts w:ascii="Arial" w:hAnsi="Arial" w:cs="Arial"/>
          <w:sz w:val="22"/>
          <w:szCs w:val="22"/>
        </w:rPr>
        <w:t>im NSSC R</w:t>
      </w:r>
      <w:r>
        <w:rPr>
          <w:rFonts w:ascii="Arial" w:hAnsi="Arial" w:cs="Arial"/>
          <w:sz w:val="22"/>
          <w:szCs w:val="22"/>
        </w:rPr>
        <w:t>&amp;</w:t>
      </w:r>
      <w:r w:rsidRPr="00E61DA4">
        <w:rPr>
          <w:rFonts w:ascii="Arial" w:hAnsi="Arial" w:cs="Arial"/>
          <w:sz w:val="22"/>
          <w:szCs w:val="22"/>
        </w:rPr>
        <w:t>Desain tidak bisa memberikan kepastian bahwa akan ada dana hibah (</w:t>
      </w:r>
      <w:r w:rsidRPr="00E61DA4">
        <w:rPr>
          <w:rFonts w:ascii="Arial" w:hAnsi="Arial" w:cs="Arial"/>
          <w:i/>
          <w:sz w:val="22"/>
          <w:szCs w:val="22"/>
        </w:rPr>
        <w:t>grant)</w:t>
      </w:r>
      <w:r w:rsidRPr="00E61DA4">
        <w:rPr>
          <w:rFonts w:ascii="Arial" w:hAnsi="Arial" w:cs="Arial"/>
          <w:sz w:val="22"/>
          <w:szCs w:val="22"/>
        </w:rPr>
        <w:t xml:space="preserve"> untuk LSM saat ini atau ke depan di bawah fasilitas.</w:t>
      </w:r>
    </w:p>
    <w:p w:rsidR="003B625E" w:rsidRDefault="003B625E" w:rsidP="003B625E">
      <w:pPr>
        <w:rPr>
          <w:rFonts w:ascii="Arial" w:hAnsi="Arial" w:cs="Arial"/>
          <w:sz w:val="22"/>
          <w:szCs w:val="22"/>
        </w:rPr>
      </w:pPr>
    </w:p>
    <w:p w:rsidR="003B625E" w:rsidRDefault="003B625E" w:rsidP="003B625E">
      <w:pPr>
        <w:rPr>
          <w:rFonts w:ascii="Arial" w:hAnsi="Arial" w:cs="Arial"/>
          <w:sz w:val="22"/>
          <w:szCs w:val="22"/>
        </w:rPr>
      </w:pPr>
      <w:r w:rsidRPr="003424D5">
        <w:rPr>
          <w:rFonts w:ascii="Arial" w:hAnsi="Arial" w:cs="Arial"/>
          <w:sz w:val="22"/>
          <w:szCs w:val="22"/>
        </w:rPr>
        <w:t>Hal-hal lain yang belum tertuang dalam ketentuan ini akan d</w:t>
      </w:r>
      <w:r w:rsidR="00404EA3">
        <w:rPr>
          <w:rFonts w:ascii="Arial" w:hAnsi="Arial" w:cs="Arial"/>
          <w:sz w:val="22"/>
          <w:szCs w:val="22"/>
        </w:rPr>
        <w:t>idiskusikan pada saat lokakarya</w:t>
      </w:r>
      <w:r>
        <w:rPr>
          <w:rFonts w:ascii="Arial" w:hAnsi="Arial" w:cs="Arial"/>
          <w:sz w:val="22"/>
          <w:szCs w:val="22"/>
        </w:rPr>
        <w:t>.</w:t>
      </w:r>
    </w:p>
    <w:p w:rsidR="003B625E" w:rsidRDefault="003B625E" w:rsidP="003B625E">
      <w:pPr>
        <w:rPr>
          <w:rFonts w:ascii="Arial" w:hAnsi="Arial" w:cs="Arial"/>
          <w:sz w:val="22"/>
          <w:szCs w:val="22"/>
        </w:rPr>
      </w:pPr>
    </w:p>
    <w:p w:rsidR="003B625E" w:rsidRPr="003424D5" w:rsidRDefault="003B625E" w:rsidP="003B625E">
      <w:pPr>
        <w:rPr>
          <w:rFonts w:ascii="Arial" w:hAnsi="Arial" w:cs="Arial"/>
          <w:sz w:val="22"/>
          <w:szCs w:val="22"/>
        </w:rPr>
      </w:pPr>
      <w:r>
        <w:rPr>
          <w:rFonts w:ascii="Arial" w:hAnsi="Arial" w:cs="Arial"/>
          <w:sz w:val="22"/>
          <w:szCs w:val="22"/>
        </w:rPr>
        <w:t>Formulir</w:t>
      </w:r>
      <w:r w:rsidR="00404EA3">
        <w:rPr>
          <w:rFonts w:ascii="Arial" w:hAnsi="Arial" w:cs="Arial"/>
          <w:sz w:val="22"/>
          <w:szCs w:val="22"/>
        </w:rPr>
        <w:t xml:space="preserve"> singkat (10-20 menit maksimal untuk pengisian) </w:t>
      </w:r>
      <w:r>
        <w:rPr>
          <w:rFonts w:ascii="Arial" w:hAnsi="Arial" w:cs="Arial"/>
          <w:sz w:val="22"/>
          <w:szCs w:val="22"/>
        </w:rPr>
        <w:t xml:space="preserve">untuk menominasiakan diri akan disirkulasikan pada 19 Desember </w:t>
      </w:r>
      <w:r w:rsidR="00D57D7E">
        <w:rPr>
          <w:rFonts w:ascii="Arial" w:hAnsi="Arial" w:cs="Arial"/>
          <w:sz w:val="22"/>
          <w:szCs w:val="22"/>
        </w:rPr>
        <w:t xml:space="preserve">2014 </w:t>
      </w:r>
      <w:r>
        <w:rPr>
          <w:rFonts w:ascii="Arial" w:hAnsi="Arial" w:cs="Arial"/>
          <w:sz w:val="22"/>
          <w:szCs w:val="22"/>
        </w:rPr>
        <w:t xml:space="preserve">setelah lokakarya selesai. Kesempatan untuk menominasikan diri </w:t>
      </w:r>
      <w:r w:rsidR="00D57D7E">
        <w:rPr>
          <w:rFonts w:ascii="Arial" w:hAnsi="Arial" w:cs="Arial"/>
          <w:sz w:val="22"/>
          <w:szCs w:val="22"/>
        </w:rPr>
        <w:t xml:space="preserve">akan </w:t>
      </w:r>
      <w:r>
        <w:rPr>
          <w:rFonts w:ascii="Arial" w:hAnsi="Arial" w:cs="Arial"/>
          <w:sz w:val="22"/>
          <w:szCs w:val="22"/>
        </w:rPr>
        <w:t xml:space="preserve">terbuka </w:t>
      </w:r>
      <w:r w:rsidR="00D57D7E" w:rsidRPr="00404EA3">
        <w:rPr>
          <w:rFonts w:ascii="Arial" w:hAnsi="Arial" w:cs="Arial"/>
          <w:b/>
          <w:sz w:val="22"/>
          <w:szCs w:val="22"/>
        </w:rPr>
        <w:t>sampai 4 Januari 2015</w:t>
      </w:r>
      <w:r>
        <w:rPr>
          <w:rFonts w:ascii="Arial" w:hAnsi="Arial" w:cs="Arial"/>
          <w:sz w:val="22"/>
          <w:szCs w:val="22"/>
        </w:rPr>
        <w:t>.</w:t>
      </w:r>
      <w:r w:rsidR="00404EA3">
        <w:rPr>
          <w:rFonts w:ascii="Arial" w:hAnsi="Arial" w:cs="Arial"/>
          <w:sz w:val="22"/>
          <w:szCs w:val="22"/>
        </w:rPr>
        <w:t xml:space="preserve"> Jika dibutuhkan, tim NSSC R&amp;D akan melakukan </w:t>
      </w:r>
      <w:r w:rsidR="00404EA3" w:rsidRPr="00404EA3">
        <w:rPr>
          <w:rFonts w:ascii="Arial" w:hAnsi="Arial" w:cs="Arial"/>
          <w:i/>
          <w:sz w:val="22"/>
          <w:szCs w:val="22"/>
        </w:rPr>
        <w:t>follow-up</w:t>
      </w:r>
      <w:r w:rsidR="00404EA3">
        <w:rPr>
          <w:rFonts w:ascii="Arial" w:hAnsi="Arial" w:cs="Arial"/>
          <w:sz w:val="22"/>
          <w:szCs w:val="22"/>
        </w:rPr>
        <w:t xml:space="preserve"> lanjutan terkait nominasi anggota panel. </w:t>
      </w:r>
      <w:r>
        <w:rPr>
          <w:rFonts w:ascii="Arial" w:hAnsi="Arial" w:cs="Arial"/>
          <w:sz w:val="22"/>
          <w:szCs w:val="22"/>
        </w:rPr>
        <w:t>Pada prinsipnya, tim NSSC R&amp;D bisa menerima semua organisasi yang menominasikan diri sebagai anggota panel; namun demikian, jika jumlah LSM yang menominasikan diri melebihi jumlah yang bisa diakomodir dalam tim panel, akan ada proses seleksi anggota panel yang ketentuannya akan ditentukan dan diinformasikan kemudian.</w:t>
      </w:r>
      <w:r w:rsidRPr="005E5135" w:rsidDel="007864F5">
        <w:rPr>
          <w:rFonts w:ascii="Arial" w:hAnsi="Arial" w:cs="Arial"/>
          <w:sz w:val="22"/>
          <w:szCs w:val="22"/>
          <w:highlight w:val="yellow"/>
        </w:rPr>
        <w:t xml:space="preserve"> </w:t>
      </w:r>
      <w:bookmarkStart w:id="0" w:name="_GoBack"/>
      <w:bookmarkEnd w:id="0"/>
    </w:p>
    <w:p w:rsidR="00543B89" w:rsidRDefault="000E3097"/>
    <w:sectPr w:rsidR="00543B89" w:rsidSect="00912C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097" w:rsidRDefault="000E3097" w:rsidP="003B625E">
      <w:r>
        <w:separator/>
      </w:r>
    </w:p>
  </w:endnote>
  <w:endnote w:type="continuationSeparator" w:id="0">
    <w:p w:rsidR="000E3097" w:rsidRDefault="000E3097" w:rsidP="003B6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AB6" w:rsidRDefault="00912CAB" w:rsidP="00D04AB6">
    <w:pPr>
      <w:pStyle w:val="Footer"/>
      <w:ind w:left="-180"/>
    </w:pPr>
    <w:r w:rsidRPr="00912CAB">
      <w:rPr>
        <w:noProof/>
      </w:rPr>
      <w:pict>
        <v:rect id="Rectangle 6" o:spid="_x0000_s4097" style="position:absolute;left:0;text-align:left;margin-left:-56.7pt;margin-top:-6.4pt;width:303.45pt;height:44.5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" filled="f" stroked="f">
          <v:path arrowok="t"/>
          <o:lock v:ext="edit" grouping="t"/>
          <v:textbox inset="0,0,0,0">
            <w:txbxContent>
              <w:p w:rsidR="00D04AB6" w:rsidRPr="00B54DDA" w:rsidRDefault="00D04AB6" w:rsidP="00D04AB6">
                <w:pPr>
                  <w:pStyle w:val="NormalWeb"/>
                  <w:spacing w:before="0" w:beforeAutospacing="0" w:after="0" w:afterAutospacing="0"/>
                  <w:rPr>
                    <w:rFonts w:ascii="Arial" w:hAnsi="Arial" w:cs="Arial"/>
                    <w:sz w:val="16"/>
                  </w:rPr>
                </w:pPr>
                <w:r>
                  <w:rPr>
                    <w:rFonts w:ascii="Arial" w:hAnsi="Arial" w:cs="Arial"/>
                    <w:color w:val="000000" w:themeColor="text1"/>
                    <w:kern w:val="24"/>
                    <w:sz w:val="22"/>
                    <w:szCs w:val="36"/>
                  </w:rPr>
                  <w:t>M</w:t>
                </w:r>
                <w:r w:rsidRPr="004815CA">
                  <w:rPr>
                    <w:rFonts w:ascii="Arial" w:hAnsi="Arial" w:cs="Arial"/>
                    <w:color w:val="000000" w:themeColor="text1"/>
                    <w:kern w:val="24"/>
                    <w:sz w:val="22"/>
                    <w:szCs w:val="36"/>
                  </w:rPr>
                  <w:t>anaged by Cardno Emerging Markets (Australia) Pty Ltd. on behalf of the Australian Government</w:t>
                </w:r>
                <w:r w:rsidRPr="00B54DDA">
                  <w:rPr>
                    <w:rFonts w:ascii="Arial" w:hAnsi="Arial" w:cs="Arial"/>
                    <w:color w:val="000000" w:themeColor="text1"/>
                    <w:kern w:val="24"/>
                    <w:sz w:val="22"/>
                    <w:szCs w:val="36"/>
                    <w:lang w:val="en-AU"/>
                  </w:rPr>
                  <w:t>.</w:t>
                </w:r>
              </w:p>
            </w:txbxContent>
          </v:textbox>
        </v:rect>
      </w:pict>
    </w:r>
    <w:r w:rsidR="00D04AB6" w:rsidRPr="00B54DDA">
      <w:rPr>
        <w:noProof/>
        <w:lang w:val="id-ID" w:eastAsia="id-ID"/>
      </w:rPr>
      <w:drawing>
        <wp:anchor distT="0" distB="0" distL="114300" distR="114300" simplePos="0" relativeHeight="251663360" behindDoc="0" locked="0" layoutInCell="1" allowOverlap="1">
          <wp:simplePos x="0" y="0"/>
          <wp:positionH relativeFrom="column">
            <wp:posOffset>4499610</wp:posOffset>
          </wp:positionH>
          <wp:positionV relativeFrom="paragraph">
            <wp:posOffset>2540</wp:posOffset>
          </wp:positionV>
          <wp:extent cx="1800200" cy="639750"/>
          <wp:effectExtent l="0" t="0" r="0" b="0"/>
          <wp:wrapNone/>
          <wp:docPr id="2" name="Picture 2" descr="\\HAWCFS02P\Data\Corporate\Communications&amp;Marketing\DTP\Logos\PNG\CMYKSTF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AWCFS02P\Data\Corporate\Communications&amp;Marketing\DTP\Logos\PNG\CMYKSTF72dpi.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00" cy="639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solidFill>
                          <a:srgbClr val="FFFFFF"/>
                        </a:solidFill>
                      </a14:hiddenFill>
                    </a:ext>
                  </a:extLst>
                </pic:spPr>
              </pic:pic>
            </a:graphicData>
          </a:graphic>
        </wp:anchor>
      </w:drawing>
    </w:r>
    <w:r w:rsidR="00D04AB6">
      <w:tab/>
    </w:r>
    <w:r w:rsidR="00D04AB6">
      <w:tab/>
    </w:r>
  </w:p>
  <w:sdt>
    <w:sdtPr>
      <w:id w:val="-1514133157"/>
      <w:docPartObj>
        <w:docPartGallery w:val="Page Numbers (Bottom of Page)"/>
        <w:docPartUnique/>
      </w:docPartObj>
    </w:sdtPr>
    <w:sdtEndPr>
      <w:rPr>
        <w:noProof/>
      </w:rPr>
    </w:sdtEndPr>
    <w:sdtContent>
      <w:p w:rsidR="00D04AB6" w:rsidRDefault="00912CAB">
        <w:pPr>
          <w:pStyle w:val="Footer"/>
          <w:jc w:val="center"/>
        </w:pPr>
        <w:r>
          <w:fldChar w:fldCharType="begin"/>
        </w:r>
        <w:r w:rsidR="00D04AB6">
          <w:instrText xml:space="preserve"> PAGE   \* MERGEFORMAT </w:instrText>
        </w:r>
        <w:r>
          <w:fldChar w:fldCharType="separate"/>
        </w:r>
        <w:r w:rsidR="0035786E">
          <w:rPr>
            <w:noProof/>
          </w:rPr>
          <w:t>1</w:t>
        </w:r>
        <w:r>
          <w:rPr>
            <w:noProof/>
          </w:rPr>
          <w:fldChar w:fldCharType="end"/>
        </w:r>
        <w:r w:rsidR="00D04AB6">
          <w:rPr>
            <w:noProof/>
          </w:rPr>
          <w:t xml:space="preserve"> </w:t>
        </w:r>
      </w:p>
    </w:sdtContent>
  </w:sdt>
  <w:p w:rsidR="003B625E" w:rsidRDefault="003B6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097" w:rsidRDefault="000E3097" w:rsidP="003B625E">
      <w:r>
        <w:separator/>
      </w:r>
    </w:p>
  </w:footnote>
  <w:footnote w:type="continuationSeparator" w:id="0">
    <w:p w:rsidR="000E3097" w:rsidRDefault="000E3097" w:rsidP="003B625E">
      <w:r>
        <w:continuationSeparator/>
      </w:r>
    </w:p>
  </w:footnote>
  <w:footnote w:id="1">
    <w:p w:rsidR="003B625E" w:rsidRPr="00616F88" w:rsidRDefault="003B625E" w:rsidP="003B625E">
      <w:pPr>
        <w:pStyle w:val="FootnoteText"/>
        <w:rPr>
          <w:lang w:val="en-US"/>
        </w:rPr>
      </w:pPr>
      <w:r>
        <w:rPr>
          <w:rStyle w:val="FootnoteReference"/>
        </w:rPr>
        <w:footnoteRef/>
      </w:r>
      <w:r>
        <w:t xml:space="preserve"> </w:t>
      </w:r>
      <w:r w:rsidR="000019C7">
        <w:rPr>
          <w:sz w:val="22"/>
          <w:szCs w:val="22"/>
          <w:lang w:val="en-US"/>
        </w:rPr>
        <w:t>I</w:t>
      </w:r>
      <w:r w:rsidRPr="000019C7">
        <w:rPr>
          <w:sz w:val="22"/>
          <w:szCs w:val="22"/>
          <w:lang w:val="en-US"/>
        </w:rPr>
        <w:t xml:space="preserve">stirahat </w:t>
      </w:r>
      <w:r w:rsidR="000019C7">
        <w:rPr>
          <w:sz w:val="22"/>
          <w:szCs w:val="22"/>
          <w:lang w:val="en-US"/>
        </w:rPr>
        <w:t>termasuk untuk makan, istirahat dan sholat</w:t>
      </w:r>
      <w:r w:rsidRPr="000019C7">
        <w:rPr>
          <w:sz w:val="22"/>
          <w:szCs w:val="22"/>
          <w:lang w:val="en-US"/>
        </w:rPr>
        <w:t xml:space="preserve"> Jum’at</w:t>
      </w:r>
    </w:p>
  </w:footnote>
  <w:footnote w:id="2">
    <w:p w:rsidR="003B625E" w:rsidRPr="001015D9" w:rsidRDefault="003B625E" w:rsidP="003B625E">
      <w:pPr>
        <w:pStyle w:val="FootnoteText"/>
        <w:rPr>
          <w:lang w:val="en-US"/>
        </w:rPr>
      </w:pPr>
      <w:r>
        <w:rPr>
          <w:rStyle w:val="FootnoteReference"/>
        </w:rPr>
        <w:footnoteRef/>
      </w:r>
      <w:r>
        <w:t xml:space="preserve"> </w:t>
      </w:r>
      <w:r w:rsidRPr="000019C7">
        <w:rPr>
          <w:sz w:val="22"/>
          <w:szCs w:val="22"/>
        </w:rPr>
        <w:t>Peserta yang tertarik untuk mengikuti sesi ini akan mendapatkan informasi terkait kriteria, ekspektasi, dan tata cara nominasi anggota panel. Link akan disirkulasikan ke email masing-masing peserta bagi yang tertarik untuk menominasikan organisasinya untuk menjadi tim panel.</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25E" w:rsidRDefault="00912CAB" w:rsidP="003B625E">
    <w:pPr>
      <w:pStyle w:val="Header"/>
      <w:rPr>
        <w:rFonts w:ascii="Arial" w:hAnsi="Arial" w:cs="Arial"/>
        <w:b/>
      </w:rPr>
    </w:pPr>
    <w:r w:rsidRPr="00912CAB">
      <w:rPr>
        <w:noProof/>
        <w:highlight w:val="darkBlue"/>
      </w:rPr>
      <w:pict>
        <v:rect id="Rectangle 4" o:spid="_x0000_s4098" style="position:absolute;margin-left:-24.75pt;margin-top:-20.25pt;width:303.45pt;height:44.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" filled="f" stroked="f">
          <v:path arrowok="t"/>
          <o:lock v:ext="edit" grouping="t"/>
          <v:textbox inset="0,0,0,0">
            <w:txbxContent>
              <w:p w:rsidR="003B625E" w:rsidRPr="00D251F5" w:rsidRDefault="003B625E" w:rsidP="003B625E">
                <w:pPr>
                  <w:pStyle w:val="Header"/>
                  <w:rPr>
                    <w:rFonts w:ascii="Arial" w:hAnsi="Arial" w:cs="Arial"/>
                    <w:b/>
                  </w:rPr>
                </w:pPr>
                <w:r w:rsidRPr="00D251F5">
                  <w:rPr>
                    <w:rFonts w:ascii="Arial" w:hAnsi="Arial" w:cs="Arial"/>
                    <w:b/>
                  </w:rPr>
                  <w:t xml:space="preserve">National NGO Study and Service Centre </w:t>
                </w:r>
              </w:p>
              <w:p w:rsidR="003B625E" w:rsidRPr="00B54DDA" w:rsidRDefault="003B625E" w:rsidP="003B625E">
                <w:pPr>
                  <w:pStyle w:val="Header"/>
                  <w:rPr>
                    <w:rFonts w:ascii="Arial" w:hAnsi="Arial" w:cs="Arial"/>
                    <w:b/>
                  </w:rPr>
                </w:pPr>
                <w:r w:rsidRPr="00D251F5">
                  <w:rPr>
                    <w:rFonts w:ascii="Arial" w:hAnsi="Arial" w:cs="Arial"/>
                    <w:b/>
                  </w:rPr>
                  <w:t>(</w:t>
                </w:r>
                <w:r w:rsidRPr="00B54DDA">
                  <w:rPr>
                    <w:rFonts w:ascii="Arial" w:hAnsi="Arial" w:cs="Arial"/>
                    <w:b/>
                  </w:rPr>
                  <w:t>NSSC) Research and Design</w:t>
                </w:r>
              </w:p>
              <w:p w:rsidR="003B625E" w:rsidRPr="00B54DDA" w:rsidRDefault="003B625E" w:rsidP="003B625E">
                <w:pPr>
                  <w:pStyle w:val="NormalWeb"/>
                  <w:spacing w:before="0" w:beforeAutospacing="0" w:after="0" w:afterAutospacing="0"/>
                  <w:rPr>
                    <w:rFonts w:ascii="Arial" w:hAnsi="Arial" w:cs="Arial"/>
                    <w:sz w:val="16"/>
                  </w:rPr>
                </w:pPr>
              </w:p>
            </w:txbxContent>
          </v:textbox>
        </v:rect>
      </w:pict>
    </w:r>
    <w:r w:rsidR="003B625E" w:rsidRPr="007002F8">
      <w:rPr>
        <w:rFonts w:eastAsia="Times New Roman" w:cs="Times New Roman"/>
        <w:noProof/>
        <w:highlight w:val="darkBlue"/>
        <w:lang w:val="id-ID" w:eastAsia="id-ID"/>
      </w:rPr>
      <w:drawing>
        <wp:anchor distT="0" distB="0" distL="114300" distR="114300" simplePos="0" relativeHeight="251660288" behindDoc="0" locked="0" layoutInCell="1" allowOverlap="1">
          <wp:simplePos x="0" y="0"/>
          <wp:positionH relativeFrom="margin">
            <wp:posOffset>4933950</wp:posOffset>
          </wp:positionH>
          <wp:positionV relativeFrom="margin">
            <wp:posOffset>-752475</wp:posOffset>
          </wp:positionV>
          <wp:extent cx="1477645" cy="663575"/>
          <wp:effectExtent l="0" t="0" r="0" b="0"/>
          <wp:wrapSquare wrapText="bothSides"/>
          <wp:docPr id="1" name="Picture 1" descr="ttps://www.dfat.gov.au/dept/logos/australian-aid-identifier-colou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www.dfat.gov.au/dept/logos/australian-aid-identifier-colour-web.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7645" cy="663575"/>
                  </a:xfrm>
                  <a:prstGeom prst="rect">
                    <a:avLst/>
                  </a:prstGeom>
                  <a:noFill/>
                  <a:ln>
                    <a:noFill/>
                  </a:ln>
                </pic:spPr>
              </pic:pic>
            </a:graphicData>
          </a:graphic>
        </wp:anchor>
      </w:drawing>
    </w:r>
  </w:p>
  <w:p w:rsidR="003B625E" w:rsidRDefault="003B62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728"/>
    <w:multiLevelType w:val="hybridMultilevel"/>
    <w:tmpl w:val="BEFC5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20671"/>
    <w:multiLevelType w:val="hybridMultilevel"/>
    <w:tmpl w:val="8DE2B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902DC"/>
    <w:multiLevelType w:val="hybridMultilevel"/>
    <w:tmpl w:val="85D23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81EE4"/>
    <w:multiLevelType w:val="hybridMultilevel"/>
    <w:tmpl w:val="85D23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C4FEE"/>
    <w:multiLevelType w:val="multilevel"/>
    <w:tmpl w:val="EBE8CFA4"/>
    <w:lvl w:ilvl="0">
      <w:start w:val="1"/>
      <w:numFmt w:val="decimal"/>
      <w:pStyle w:val="ClauseLevel1"/>
      <w:lvlText w:val="%1."/>
      <w:lvlJc w:val="left"/>
      <w:pPr>
        <w:tabs>
          <w:tab w:val="num" w:pos="1276"/>
        </w:tabs>
        <w:ind w:left="1276" w:hanging="113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ClauseLevel2"/>
      <w:lvlText w:val="%1.%2."/>
      <w:lvlJc w:val="left"/>
      <w:pPr>
        <w:tabs>
          <w:tab w:val="num" w:pos="1134"/>
        </w:tabs>
        <w:ind w:left="1134" w:hanging="1134"/>
      </w:pPr>
      <w:rPr>
        <w:rFonts w:hint="default"/>
        <w:b w:val="0"/>
        <w:i w:val="0"/>
        <w:sz w:val="22"/>
      </w:rPr>
    </w:lvl>
    <w:lvl w:ilvl="2">
      <w:start w:val="1"/>
      <w:numFmt w:val="decimal"/>
      <w:pStyle w:val="ClauseLevel3"/>
      <w:lvlText w:val="%1.%2.%3."/>
      <w:lvlJc w:val="left"/>
      <w:pPr>
        <w:tabs>
          <w:tab w:val="num" w:pos="1418"/>
        </w:tabs>
        <w:ind w:left="1418" w:hanging="1134"/>
      </w:pPr>
      <w:rPr>
        <w:rFonts w:hint="default"/>
        <w:b w:val="0"/>
        <w:sz w:val="22"/>
      </w:rPr>
    </w:lvl>
    <w:lvl w:ilvl="3">
      <w:start w:val="1"/>
      <w:numFmt w:val="lowerLetter"/>
      <w:pStyle w:val="ClauseLevel4"/>
      <w:lvlText w:val="%4."/>
      <w:lvlJc w:val="left"/>
      <w:pPr>
        <w:tabs>
          <w:tab w:val="num" w:pos="1702"/>
        </w:tabs>
        <w:ind w:left="1702" w:hanging="425"/>
      </w:pPr>
      <w:rPr>
        <w:rFonts w:hint="default"/>
        <w:b w:val="0"/>
      </w:rPr>
    </w:lvl>
    <w:lvl w:ilvl="4">
      <w:start w:val="1"/>
      <w:numFmt w:val="lowerRoman"/>
      <w:pStyle w:val="ClauseLevel5"/>
      <w:lvlText w:val="%5."/>
      <w:lvlJc w:val="left"/>
      <w:pPr>
        <w:tabs>
          <w:tab w:val="num" w:pos="1985"/>
        </w:tabs>
        <w:ind w:left="1985" w:hanging="426"/>
      </w:pPr>
      <w:rPr>
        <w:rFonts w:hint="default"/>
        <w:b w:val="0"/>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5">
    <w:nsid w:val="3609349B"/>
    <w:multiLevelType w:val="hybridMultilevel"/>
    <w:tmpl w:val="AED0FD50"/>
    <w:lvl w:ilvl="0" w:tplc="941EC25A">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5CE57ED0"/>
    <w:multiLevelType w:val="hybridMultilevel"/>
    <w:tmpl w:val="99388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3B625E"/>
    <w:rsid w:val="000019C7"/>
    <w:rsid w:val="000E058A"/>
    <w:rsid w:val="000E3097"/>
    <w:rsid w:val="001202FB"/>
    <w:rsid w:val="00143FEA"/>
    <w:rsid w:val="001F347C"/>
    <w:rsid w:val="002B48F2"/>
    <w:rsid w:val="0034044E"/>
    <w:rsid w:val="0035786E"/>
    <w:rsid w:val="003A1776"/>
    <w:rsid w:val="003B625E"/>
    <w:rsid w:val="00404EA3"/>
    <w:rsid w:val="00526AAA"/>
    <w:rsid w:val="005450FC"/>
    <w:rsid w:val="00596D5B"/>
    <w:rsid w:val="006B15A2"/>
    <w:rsid w:val="007A4D24"/>
    <w:rsid w:val="007B3C63"/>
    <w:rsid w:val="00814A11"/>
    <w:rsid w:val="00847CCF"/>
    <w:rsid w:val="00912CAB"/>
    <w:rsid w:val="00916D16"/>
    <w:rsid w:val="009A6041"/>
    <w:rsid w:val="009B1C5B"/>
    <w:rsid w:val="00AC50C9"/>
    <w:rsid w:val="00BE3B6D"/>
    <w:rsid w:val="00D04AB6"/>
    <w:rsid w:val="00D57D7E"/>
    <w:rsid w:val="00F76CA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5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25E"/>
    <w:pPr>
      <w:ind w:left="720"/>
      <w:contextualSpacing/>
    </w:pPr>
  </w:style>
  <w:style w:type="paragraph" w:customStyle="1" w:styleId="ClauseLevel1">
    <w:name w:val="Clause Level 1"/>
    <w:next w:val="ClauseLevel2"/>
    <w:rsid w:val="003B625E"/>
    <w:pPr>
      <w:keepNext/>
      <w:numPr>
        <w:numId w:val="1"/>
      </w:numPr>
      <w:pBdr>
        <w:bottom w:val="single" w:sz="2" w:space="0" w:color="auto"/>
      </w:pBdr>
      <w:tabs>
        <w:tab w:val="clear" w:pos="1276"/>
        <w:tab w:val="num" w:pos="1134"/>
      </w:tabs>
      <w:spacing w:before="200" w:after="0" w:line="280" w:lineRule="atLeast"/>
      <w:ind w:left="1134"/>
      <w:outlineLvl w:val="0"/>
    </w:pPr>
    <w:rPr>
      <w:rFonts w:ascii="Arial" w:eastAsia="Times New Roman" w:hAnsi="Arial" w:cs="Arial"/>
      <w:b/>
      <w:lang w:val="en-AU" w:eastAsia="en-AU"/>
    </w:rPr>
  </w:style>
  <w:style w:type="paragraph" w:customStyle="1" w:styleId="ClauseLevel2">
    <w:name w:val="Clause Level 2"/>
    <w:next w:val="ClauseLevel3"/>
    <w:rsid w:val="003B625E"/>
    <w:pPr>
      <w:keepNext/>
      <w:numPr>
        <w:ilvl w:val="1"/>
        <w:numId w:val="1"/>
      </w:numPr>
      <w:spacing w:before="200" w:after="0" w:line="280" w:lineRule="atLeast"/>
      <w:outlineLvl w:val="1"/>
    </w:pPr>
    <w:rPr>
      <w:rFonts w:ascii="Arial" w:eastAsia="Times New Roman" w:hAnsi="Arial" w:cs="Arial"/>
      <w:b/>
      <w:lang w:val="en-AU" w:eastAsia="en-AU"/>
    </w:rPr>
  </w:style>
  <w:style w:type="paragraph" w:customStyle="1" w:styleId="ClauseLevel3">
    <w:name w:val="Clause Level 3"/>
    <w:link w:val="ClauseLevel3Char"/>
    <w:rsid w:val="003B625E"/>
    <w:pPr>
      <w:numPr>
        <w:ilvl w:val="2"/>
        <w:numId w:val="1"/>
      </w:numPr>
      <w:spacing w:before="140" w:after="140" w:line="280" w:lineRule="atLeast"/>
      <w:outlineLvl w:val="2"/>
    </w:pPr>
    <w:rPr>
      <w:rFonts w:ascii="Arial" w:eastAsia="Times New Roman" w:hAnsi="Arial" w:cs="Arial"/>
      <w:lang w:val="en-AU" w:eastAsia="en-AU"/>
    </w:rPr>
  </w:style>
  <w:style w:type="paragraph" w:customStyle="1" w:styleId="ClauseLevel4">
    <w:name w:val="Clause Level 4"/>
    <w:rsid w:val="003B625E"/>
    <w:pPr>
      <w:numPr>
        <w:ilvl w:val="3"/>
        <w:numId w:val="1"/>
      </w:numPr>
      <w:spacing w:after="140" w:line="280" w:lineRule="atLeast"/>
      <w:outlineLvl w:val="3"/>
    </w:pPr>
    <w:rPr>
      <w:rFonts w:ascii="Arial" w:eastAsia="Times New Roman" w:hAnsi="Arial" w:cs="Arial"/>
      <w:lang w:val="en-AU" w:eastAsia="en-AU"/>
    </w:rPr>
  </w:style>
  <w:style w:type="paragraph" w:customStyle="1" w:styleId="ClauseLevel5">
    <w:name w:val="Clause Level 5"/>
    <w:rsid w:val="003B625E"/>
    <w:pPr>
      <w:numPr>
        <w:ilvl w:val="4"/>
        <w:numId w:val="1"/>
      </w:numPr>
      <w:spacing w:after="140" w:line="280" w:lineRule="atLeast"/>
      <w:outlineLvl w:val="4"/>
    </w:pPr>
    <w:rPr>
      <w:rFonts w:ascii="Arial" w:eastAsia="Times New Roman" w:hAnsi="Arial" w:cs="Arial"/>
      <w:lang w:val="en-AU" w:eastAsia="en-AU"/>
    </w:rPr>
  </w:style>
  <w:style w:type="paragraph" w:customStyle="1" w:styleId="ClauseLevel6">
    <w:name w:val="Clause Level 6"/>
    <w:rsid w:val="003B625E"/>
    <w:pPr>
      <w:numPr>
        <w:ilvl w:val="5"/>
        <w:numId w:val="1"/>
      </w:numPr>
      <w:spacing w:after="140" w:line="280" w:lineRule="atLeast"/>
    </w:pPr>
    <w:rPr>
      <w:rFonts w:ascii="Arial" w:eastAsia="Times New Roman" w:hAnsi="Arial" w:cs="Arial"/>
      <w:lang w:val="en-AU" w:eastAsia="en-AU"/>
    </w:rPr>
  </w:style>
  <w:style w:type="paragraph" w:customStyle="1" w:styleId="ClauseLevel7">
    <w:name w:val="Clause Level 7"/>
    <w:basedOn w:val="ClauseLevel4"/>
    <w:next w:val="ClauseLevel5"/>
    <w:semiHidden/>
    <w:rsid w:val="003B625E"/>
    <w:pPr>
      <w:numPr>
        <w:ilvl w:val="6"/>
      </w:numPr>
    </w:pPr>
  </w:style>
  <w:style w:type="paragraph" w:customStyle="1" w:styleId="ClauseLevel8">
    <w:name w:val="Clause Level 8"/>
    <w:basedOn w:val="ClauseLevel4"/>
    <w:next w:val="ClauseLevel5"/>
    <w:semiHidden/>
    <w:rsid w:val="003B625E"/>
    <w:pPr>
      <w:numPr>
        <w:ilvl w:val="7"/>
      </w:numPr>
    </w:pPr>
  </w:style>
  <w:style w:type="paragraph" w:customStyle="1" w:styleId="ClauseLevel9">
    <w:name w:val="Clause Level 9"/>
    <w:basedOn w:val="ClauseLevel4"/>
    <w:next w:val="ClauseLevel5"/>
    <w:semiHidden/>
    <w:rsid w:val="003B625E"/>
    <w:pPr>
      <w:numPr>
        <w:ilvl w:val="8"/>
      </w:numPr>
    </w:pPr>
  </w:style>
  <w:style w:type="character" w:customStyle="1" w:styleId="ClauseLevel3Char">
    <w:name w:val="Clause Level 3 Char"/>
    <w:link w:val="ClauseLevel3"/>
    <w:rsid w:val="003B625E"/>
    <w:rPr>
      <w:rFonts w:ascii="Arial" w:eastAsia="Times New Roman" w:hAnsi="Arial" w:cs="Arial"/>
      <w:lang w:val="en-AU" w:eastAsia="en-AU"/>
    </w:rPr>
  </w:style>
  <w:style w:type="paragraph" w:styleId="FootnoteText">
    <w:name w:val="footnote text"/>
    <w:basedOn w:val="Normal"/>
    <w:link w:val="FootnoteTextChar"/>
    <w:uiPriority w:val="99"/>
    <w:unhideWhenUsed/>
    <w:rsid w:val="003B625E"/>
    <w:pPr>
      <w:jc w:val="both"/>
    </w:pPr>
    <w:rPr>
      <w:rFonts w:ascii="Calibri" w:eastAsia="Times New Roman" w:hAnsi="Calibri" w:cs="Times New Roman"/>
      <w:lang w:val="en-AU"/>
    </w:rPr>
  </w:style>
  <w:style w:type="character" w:customStyle="1" w:styleId="FootnoteTextChar">
    <w:name w:val="Footnote Text Char"/>
    <w:basedOn w:val="DefaultParagraphFont"/>
    <w:link w:val="FootnoteText"/>
    <w:uiPriority w:val="99"/>
    <w:rsid w:val="003B625E"/>
    <w:rPr>
      <w:rFonts w:ascii="Calibri" w:eastAsia="Times New Roman" w:hAnsi="Calibri" w:cs="Times New Roman"/>
      <w:sz w:val="24"/>
      <w:szCs w:val="24"/>
      <w:lang w:val="en-AU"/>
    </w:rPr>
  </w:style>
  <w:style w:type="character" w:styleId="FootnoteReference">
    <w:name w:val="footnote reference"/>
    <w:uiPriority w:val="99"/>
    <w:unhideWhenUsed/>
    <w:rsid w:val="003B625E"/>
    <w:rPr>
      <w:vertAlign w:val="superscript"/>
    </w:rPr>
  </w:style>
  <w:style w:type="character" w:styleId="CommentReference">
    <w:name w:val="annotation reference"/>
    <w:basedOn w:val="DefaultParagraphFont"/>
    <w:semiHidden/>
    <w:unhideWhenUsed/>
    <w:rsid w:val="003B625E"/>
    <w:rPr>
      <w:sz w:val="16"/>
      <w:szCs w:val="16"/>
    </w:rPr>
  </w:style>
  <w:style w:type="paragraph" w:styleId="CommentText">
    <w:name w:val="annotation text"/>
    <w:basedOn w:val="Normal"/>
    <w:link w:val="CommentTextChar"/>
    <w:unhideWhenUsed/>
    <w:rsid w:val="003B625E"/>
    <w:rPr>
      <w:sz w:val="20"/>
      <w:szCs w:val="20"/>
    </w:rPr>
  </w:style>
  <w:style w:type="character" w:customStyle="1" w:styleId="CommentTextChar">
    <w:name w:val="Comment Text Char"/>
    <w:basedOn w:val="DefaultParagraphFont"/>
    <w:link w:val="CommentText"/>
    <w:rsid w:val="003B625E"/>
    <w:rPr>
      <w:sz w:val="20"/>
      <w:szCs w:val="20"/>
    </w:rPr>
  </w:style>
  <w:style w:type="paragraph" w:styleId="Header">
    <w:name w:val="header"/>
    <w:basedOn w:val="Normal"/>
    <w:link w:val="HeaderChar"/>
    <w:uiPriority w:val="99"/>
    <w:unhideWhenUsed/>
    <w:rsid w:val="003B625E"/>
    <w:pPr>
      <w:tabs>
        <w:tab w:val="center" w:pos="4680"/>
        <w:tab w:val="right" w:pos="9360"/>
      </w:tabs>
    </w:pPr>
  </w:style>
  <w:style w:type="character" w:customStyle="1" w:styleId="HeaderChar">
    <w:name w:val="Header Char"/>
    <w:basedOn w:val="DefaultParagraphFont"/>
    <w:link w:val="Header"/>
    <w:uiPriority w:val="99"/>
    <w:rsid w:val="003B625E"/>
    <w:rPr>
      <w:sz w:val="24"/>
      <w:szCs w:val="24"/>
    </w:rPr>
  </w:style>
  <w:style w:type="paragraph" w:styleId="Footer">
    <w:name w:val="footer"/>
    <w:basedOn w:val="Normal"/>
    <w:link w:val="FooterChar"/>
    <w:uiPriority w:val="99"/>
    <w:unhideWhenUsed/>
    <w:rsid w:val="003B625E"/>
    <w:pPr>
      <w:tabs>
        <w:tab w:val="center" w:pos="4680"/>
        <w:tab w:val="right" w:pos="9360"/>
      </w:tabs>
    </w:pPr>
  </w:style>
  <w:style w:type="character" w:customStyle="1" w:styleId="FooterChar">
    <w:name w:val="Footer Char"/>
    <w:basedOn w:val="DefaultParagraphFont"/>
    <w:link w:val="Footer"/>
    <w:uiPriority w:val="99"/>
    <w:rsid w:val="003B625E"/>
    <w:rPr>
      <w:sz w:val="24"/>
      <w:szCs w:val="24"/>
    </w:rPr>
  </w:style>
  <w:style w:type="paragraph" w:styleId="NormalWeb">
    <w:name w:val="Normal (Web)"/>
    <w:basedOn w:val="Normal"/>
    <w:uiPriority w:val="99"/>
    <w:semiHidden/>
    <w:unhideWhenUsed/>
    <w:rsid w:val="003B625E"/>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DD7B-EA19-4A8A-9C18-CC3A8153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Tuti Alawiyah</dc:creator>
  <cp:lastModifiedBy>jimmy</cp:lastModifiedBy>
  <cp:revision>2</cp:revision>
  <dcterms:created xsi:type="dcterms:W3CDTF">2014-11-04T08:28:00Z</dcterms:created>
  <dcterms:modified xsi:type="dcterms:W3CDTF">2014-11-04T08:28:00Z</dcterms:modified>
</cp:coreProperties>
</file>